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77" w:rsidRPr="00B47977" w:rsidRDefault="00B47977" w:rsidP="00B47977">
      <w:pPr>
        <w:pStyle w:val="Gvdemetni0"/>
        <w:shd w:val="clear" w:color="auto" w:fill="auto"/>
        <w:spacing w:after="0"/>
        <w:ind w:right="280" w:hanging="142"/>
        <w:rPr>
          <w:b/>
          <w:sz w:val="24"/>
          <w:szCs w:val="24"/>
        </w:rPr>
      </w:pPr>
      <w:r w:rsidRPr="00B47977">
        <w:rPr>
          <w:b/>
          <w:sz w:val="24"/>
          <w:szCs w:val="24"/>
        </w:rPr>
        <w:t>PİYASA FİYAT ARAŞTIRMA TUTANAĞI</w:t>
      </w:r>
    </w:p>
    <w:p w:rsidR="00B47977" w:rsidRPr="00B47977" w:rsidRDefault="00B47977" w:rsidP="00B47977">
      <w:pPr>
        <w:pStyle w:val="Gvdemetni0"/>
        <w:shd w:val="clear" w:color="auto" w:fill="auto"/>
        <w:spacing w:after="0"/>
        <w:ind w:right="280" w:hanging="142"/>
        <w:rPr>
          <w:b/>
          <w:sz w:val="24"/>
          <w:szCs w:val="24"/>
        </w:rPr>
      </w:pPr>
      <w:r w:rsidRPr="00B47977">
        <w:rPr>
          <w:b/>
          <w:sz w:val="24"/>
          <w:szCs w:val="24"/>
        </w:rPr>
        <w:t>(Yaklaşık Maliyet Tespiti İçin)</w:t>
      </w:r>
    </w:p>
    <w:p w:rsidR="00C93B85" w:rsidRPr="00F70E93" w:rsidRDefault="002C62F2" w:rsidP="007C5F16">
      <w:pPr>
        <w:pStyle w:val="Gvdemetni0"/>
        <w:shd w:val="clear" w:color="auto" w:fill="auto"/>
        <w:spacing w:after="0"/>
        <w:ind w:right="280" w:firstLine="284"/>
        <w:jc w:val="both"/>
        <w:rPr>
          <w:sz w:val="24"/>
          <w:szCs w:val="24"/>
        </w:rPr>
      </w:pPr>
      <w:r w:rsidRPr="00F70E93">
        <w:rPr>
          <w:sz w:val="24"/>
          <w:szCs w:val="24"/>
        </w:rPr>
        <w:t xml:space="preserve">Aşağıda cinsi, miktarı, evsafı, teknik ve idari şartları yazılı malzemeler, idaremizce 4734 sayılı Kamu İhale Yasasının 22(d) maddesine göre satın alınacak olup, yaklaşık maliyetin tespit </w:t>
      </w:r>
      <w:proofErr w:type="spellStart"/>
      <w:r w:rsidRPr="00F70E93">
        <w:rPr>
          <w:sz w:val="24"/>
          <w:szCs w:val="24"/>
        </w:rPr>
        <w:t>edİebilmesi</w:t>
      </w:r>
      <w:proofErr w:type="spellEnd"/>
      <w:r w:rsidRPr="00F70E93">
        <w:rPr>
          <w:sz w:val="24"/>
          <w:szCs w:val="24"/>
        </w:rPr>
        <w:t xml:space="preserve"> için okul mü- </w:t>
      </w:r>
      <w:proofErr w:type="spellStart"/>
      <w:r w:rsidRPr="00F70E93">
        <w:rPr>
          <w:sz w:val="24"/>
          <w:szCs w:val="24"/>
        </w:rPr>
        <w:t>dürlüğümüz</w:t>
      </w:r>
      <w:proofErr w:type="spellEnd"/>
      <w:r w:rsidRPr="00F70E93">
        <w:rPr>
          <w:sz w:val="24"/>
          <w:szCs w:val="24"/>
        </w:rPr>
        <w:t xml:space="preserve"> tarafından görevlendirilmiş bulunmaktayız. Mevcudu varsa KDV hariç/birim </w:t>
      </w:r>
      <w:proofErr w:type="spellStart"/>
      <w:r w:rsidRPr="00F70E93">
        <w:rPr>
          <w:sz w:val="24"/>
          <w:szCs w:val="24"/>
        </w:rPr>
        <w:t>fıyatını</w:t>
      </w:r>
      <w:proofErr w:type="spellEnd"/>
      <w:r w:rsidRPr="00F70E93">
        <w:rPr>
          <w:sz w:val="24"/>
          <w:szCs w:val="24"/>
        </w:rPr>
        <w:t xml:space="preserve"> tarafımıza bildirilmesi </w:t>
      </w:r>
      <w:proofErr w:type="spellStart"/>
      <w:r w:rsidRPr="00F70E93">
        <w:rPr>
          <w:sz w:val="24"/>
          <w:szCs w:val="24"/>
        </w:rPr>
        <w:t>hususund</w:t>
      </w:r>
      <w:proofErr w:type="spellEnd"/>
      <w:r w:rsidRPr="00F70E93">
        <w:rPr>
          <w:sz w:val="24"/>
          <w:szCs w:val="24"/>
        </w:rPr>
        <w:t xml:space="preserve"> gereğini rica ederiz.</w:t>
      </w:r>
    </w:p>
    <w:p w:rsidR="0024339D" w:rsidRDefault="0024339D" w:rsidP="00F70E93">
      <w:pPr>
        <w:pStyle w:val="Gvdemetni0"/>
        <w:shd w:val="clear" w:color="auto" w:fill="auto"/>
        <w:spacing w:after="0"/>
        <w:ind w:right="280" w:hanging="142"/>
        <w:jc w:val="both"/>
        <w:rPr>
          <w:sz w:val="24"/>
          <w:szCs w:val="24"/>
        </w:rPr>
      </w:pPr>
      <w:r>
        <w:rPr>
          <w:sz w:val="24"/>
          <w:szCs w:val="24"/>
        </w:rPr>
        <w:t xml:space="preserve">             </w:t>
      </w:r>
      <w:r w:rsidR="00B47977">
        <w:rPr>
          <w:sz w:val="24"/>
          <w:szCs w:val="24"/>
        </w:rPr>
        <w:t xml:space="preserve">     </w:t>
      </w:r>
      <w:r w:rsidR="00BA7E6B">
        <w:rPr>
          <w:sz w:val="24"/>
          <w:szCs w:val="24"/>
        </w:rPr>
        <w:t>.</w:t>
      </w:r>
      <w:r w:rsidR="00370E19">
        <w:rPr>
          <w:sz w:val="24"/>
          <w:szCs w:val="24"/>
        </w:rPr>
        <w:t xml:space="preserve">      </w:t>
      </w:r>
      <w:r w:rsidR="00B47977">
        <w:rPr>
          <w:sz w:val="24"/>
          <w:szCs w:val="24"/>
        </w:rPr>
        <w:t xml:space="preserve">                             </w:t>
      </w:r>
      <w:r w:rsidR="00BA7E6B">
        <w:rPr>
          <w:sz w:val="24"/>
          <w:szCs w:val="24"/>
        </w:rPr>
        <w:t>.</w:t>
      </w:r>
      <w:r w:rsidR="00F70E93" w:rsidRPr="00F70E93">
        <w:rPr>
          <w:sz w:val="24"/>
          <w:szCs w:val="24"/>
        </w:rPr>
        <w:t xml:space="preserve">     </w:t>
      </w:r>
      <w:r w:rsidR="00B47977">
        <w:rPr>
          <w:sz w:val="24"/>
          <w:szCs w:val="24"/>
        </w:rPr>
        <w:t xml:space="preserve">              </w:t>
      </w:r>
      <w:r w:rsidR="00F70E93" w:rsidRPr="00F70E93">
        <w:rPr>
          <w:sz w:val="24"/>
          <w:szCs w:val="24"/>
        </w:rPr>
        <w:t xml:space="preserve">  </w:t>
      </w:r>
      <w:r w:rsidR="00BA7E6B">
        <w:rPr>
          <w:sz w:val="24"/>
          <w:szCs w:val="24"/>
        </w:rPr>
        <w:t>.</w:t>
      </w:r>
      <w:r w:rsidR="00F70E93" w:rsidRPr="00F70E93">
        <w:rPr>
          <w:sz w:val="24"/>
          <w:szCs w:val="24"/>
        </w:rPr>
        <w:t xml:space="preserve">                   </w:t>
      </w:r>
    </w:p>
    <w:p w:rsidR="00F70E93" w:rsidRPr="00F70E93" w:rsidRDefault="00CE2CE4" w:rsidP="00F70E93">
      <w:pPr>
        <w:pStyle w:val="Gvdemetni0"/>
        <w:shd w:val="clear" w:color="auto" w:fill="auto"/>
        <w:spacing w:after="0"/>
        <w:ind w:right="280" w:hanging="142"/>
        <w:jc w:val="both"/>
        <w:rPr>
          <w:sz w:val="24"/>
          <w:szCs w:val="24"/>
        </w:rPr>
        <w:sectPr w:rsidR="00F70E93" w:rsidRPr="00F70E93" w:rsidSect="00B47977">
          <w:headerReference w:type="default" r:id="rId7"/>
          <w:type w:val="continuous"/>
          <w:pgSz w:w="11906" w:h="16838"/>
          <w:pgMar w:top="851" w:right="376" w:bottom="158" w:left="743" w:header="0" w:footer="3" w:gutter="0"/>
          <w:cols w:space="720"/>
          <w:noEndnote/>
          <w:docGrid w:linePitch="360"/>
        </w:sectPr>
      </w:pPr>
      <w:r>
        <w:rPr>
          <w:sz w:val="24"/>
          <w:szCs w:val="24"/>
        </w:rPr>
        <w:t xml:space="preserve">                    </w:t>
      </w:r>
      <w:r w:rsidR="00F70E93" w:rsidRPr="00F70E93">
        <w:rPr>
          <w:sz w:val="24"/>
          <w:szCs w:val="24"/>
        </w:rPr>
        <w:t>Müd</w:t>
      </w:r>
      <w:r w:rsidR="00974D14">
        <w:rPr>
          <w:sz w:val="24"/>
          <w:szCs w:val="24"/>
        </w:rPr>
        <w:t>ür</w:t>
      </w:r>
      <w:r w:rsidR="00F70E93" w:rsidRPr="00F70E93">
        <w:rPr>
          <w:sz w:val="24"/>
          <w:szCs w:val="24"/>
        </w:rPr>
        <w:t xml:space="preserve"> </w:t>
      </w:r>
      <w:proofErr w:type="spellStart"/>
      <w:r w:rsidR="00F70E93" w:rsidRPr="00F70E93">
        <w:rPr>
          <w:sz w:val="24"/>
          <w:szCs w:val="24"/>
        </w:rPr>
        <w:t>Yard</w:t>
      </w:r>
      <w:proofErr w:type="spellEnd"/>
      <w:r w:rsidR="00F70E93" w:rsidRPr="00F70E93">
        <w:rPr>
          <w:sz w:val="24"/>
          <w:szCs w:val="24"/>
        </w:rPr>
        <w:t xml:space="preserve">.      </w:t>
      </w:r>
      <w:r w:rsidR="0024339D">
        <w:rPr>
          <w:sz w:val="24"/>
          <w:szCs w:val="24"/>
        </w:rPr>
        <w:t xml:space="preserve">            </w:t>
      </w:r>
      <w:r w:rsidR="00974D14">
        <w:rPr>
          <w:sz w:val="24"/>
          <w:szCs w:val="24"/>
        </w:rPr>
        <w:t xml:space="preserve">                            </w:t>
      </w:r>
      <w:r w:rsidR="00370E19">
        <w:rPr>
          <w:sz w:val="24"/>
          <w:szCs w:val="24"/>
        </w:rPr>
        <w:t xml:space="preserve"> A</w:t>
      </w:r>
      <w:r w:rsidR="00F70E93" w:rsidRPr="00F70E93">
        <w:rPr>
          <w:sz w:val="24"/>
          <w:szCs w:val="24"/>
        </w:rPr>
        <w:t xml:space="preserve">. </w:t>
      </w:r>
      <w:proofErr w:type="spellStart"/>
      <w:r w:rsidR="00F70E93" w:rsidRPr="00F70E93">
        <w:rPr>
          <w:sz w:val="24"/>
          <w:szCs w:val="24"/>
        </w:rPr>
        <w:t>Sefi</w:t>
      </w:r>
      <w:proofErr w:type="spellEnd"/>
      <w:r w:rsidR="00F70E93" w:rsidRPr="00F70E93">
        <w:rPr>
          <w:sz w:val="24"/>
          <w:szCs w:val="24"/>
        </w:rPr>
        <w:t xml:space="preserve">       </w:t>
      </w:r>
      <w:r w:rsidR="008476F6">
        <w:rPr>
          <w:sz w:val="24"/>
          <w:szCs w:val="24"/>
        </w:rPr>
        <w:t xml:space="preserve">         </w:t>
      </w:r>
      <w:r w:rsidR="00974D14">
        <w:rPr>
          <w:sz w:val="24"/>
          <w:szCs w:val="24"/>
        </w:rPr>
        <w:t xml:space="preserve">       </w:t>
      </w:r>
      <w:r w:rsidR="00B47977">
        <w:rPr>
          <w:sz w:val="24"/>
          <w:szCs w:val="24"/>
        </w:rPr>
        <w:t xml:space="preserve">          </w:t>
      </w:r>
      <w:r w:rsidR="00974D14">
        <w:rPr>
          <w:sz w:val="24"/>
          <w:szCs w:val="24"/>
        </w:rPr>
        <w:t xml:space="preserve">        </w:t>
      </w:r>
      <w:r w:rsidR="00F70E93" w:rsidRPr="00F70E93">
        <w:rPr>
          <w:sz w:val="24"/>
          <w:szCs w:val="24"/>
        </w:rPr>
        <w:t xml:space="preserve">A. Şefi         </w:t>
      </w:r>
      <w:r w:rsidR="008476F6">
        <w:rPr>
          <w:sz w:val="24"/>
          <w:szCs w:val="24"/>
        </w:rPr>
        <w:t xml:space="preserve">         </w:t>
      </w:r>
      <w:r w:rsidR="00F70E93" w:rsidRPr="00F70E93">
        <w:rPr>
          <w:sz w:val="24"/>
          <w:szCs w:val="24"/>
        </w:rPr>
        <w:t xml:space="preserve">  </w:t>
      </w:r>
    </w:p>
    <w:p w:rsidR="00F70E93" w:rsidRDefault="002C62F2" w:rsidP="00112CEA">
      <w:r>
        <w:lastRenderedPageBreak/>
        <w:t xml:space="preserve"> </w:t>
      </w:r>
    </w:p>
    <w:tbl>
      <w:tblPr>
        <w:tblStyle w:val="TabloKlavuzu"/>
        <w:tblW w:w="0" w:type="auto"/>
        <w:tblInd w:w="426" w:type="dxa"/>
        <w:tblLook w:val="04A0"/>
      </w:tblPr>
      <w:tblGrid>
        <w:gridCol w:w="886"/>
        <w:gridCol w:w="3261"/>
        <w:gridCol w:w="2454"/>
        <w:gridCol w:w="1445"/>
        <w:gridCol w:w="1591"/>
        <w:gridCol w:w="1527"/>
      </w:tblGrid>
      <w:tr w:rsidR="00090B77" w:rsidTr="00090B77">
        <w:tc>
          <w:tcPr>
            <w:tcW w:w="886" w:type="dxa"/>
          </w:tcPr>
          <w:p w:rsidR="00090B77" w:rsidRPr="00F70E93" w:rsidRDefault="00090B77" w:rsidP="00F70E93">
            <w:pPr>
              <w:spacing w:line="240" w:lineRule="exact"/>
              <w:rPr>
                <w:rFonts w:ascii="Times New Roman" w:hAnsi="Times New Roman" w:cs="Times New Roman"/>
              </w:rPr>
            </w:pPr>
            <w:r w:rsidRPr="00F70E93">
              <w:rPr>
                <w:rFonts w:ascii="Times New Roman" w:hAnsi="Times New Roman" w:cs="Times New Roman"/>
              </w:rPr>
              <w:t>Sıra No</w:t>
            </w:r>
          </w:p>
        </w:tc>
        <w:tc>
          <w:tcPr>
            <w:tcW w:w="3261" w:type="dxa"/>
          </w:tcPr>
          <w:p w:rsidR="00090B77" w:rsidRPr="00F70E93" w:rsidRDefault="00090B77" w:rsidP="00F70E93">
            <w:pPr>
              <w:spacing w:line="240" w:lineRule="exact"/>
              <w:rPr>
                <w:rFonts w:ascii="Times New Roman" w:hAnsi="Times New Roman" w:cs="Times New Roman"/>
              </w:rPr>
            </w:pPr>
            <w:r w:rsidRPr="00F70E93">
              <w:rPr>
                <w:rFonts w:ascii="Times New Roman" w:hAnsi="Times New Roman" w:cs="Times New Roman"/>
              </w:rPr>
              <w:t>Satın Alınacak Malzemenin Adı</w:t>
            </w:r>
          </w:p>
        </w:tc>
        <w:tc>
          <w:tcPr>
            <w:tcW w:w="2454" w:type="dxa"/>
          </w:tcPr>
          <w:p w:rsidR="00090B77" w:rsidRPr="00F70E93" w:rsidRDefault="00090B77" w:rsidP="0051433D">
            <w:pPr>
              <w:spacing w:line="240" w:lineRule="exact"/>
              <w:rPr>
                <w:rFonts w:ascii="Times New Roman" w:hAnsi="Times New Roman" w:cs="Times New Roman"/>
              </w:rPr>
            </w:pPr>
            <w:r w:rsidRPr="00F70E93">
              <w:rPr>
                <w:rFonts w:ascii="Times New Roman" w:hAnsi="Times New Roman" w:cs="Times New Roman"/>
              </w:rPr>
              <w:t xml:space="preserve">Satın Alınacak Malzemenin </w:t>
            </w:r>
            <w:r w:rsidR="0051433D">
              <w:rPr>
                <w:rFonts w:ascii="Times New Roman" w:hAnsi="Times New Roman" w:cs="Times New Roman"/>
              </w:rPr>
              <w:t>özelliği</w:t>
            </w:r>
          </w:p>
        </w:tc>
        <w:tc>
          <w:tcPr>
            <w:tcW w:w="1445" w:type="dxa"/>
          </w:tcPr>
          <w:p w:rsidR="00090B77" w:rsidRPr="00F70E93" w:rsidRDefault="00090B77" w:rsidP="00F70E93">
            <w:pPr>
              <w:spacing w:line="240" w:lineRule="exact"/>
              <w:rPr>
                <w:rFonts w:ascii="Times New Roman" w:hAnsi="Times New Roman" w:cs="Times New Roman"/>
              </w:rPr>
            </w:pPr>
            <w:r w:rsidRPr="00F70E93">
              <w:rPr>
                <w:rFonts w:ascii="Times New Roman" w:hAnsi="Times New Roman" w:cs="Times New Roman"/>
              </w:rPr>
              <w:t>Miktarı</w:t>
            </w:r>
          </w:p>
        </w:tc>
        <w:tc>
          <w:tcPr>
            <w:tcW w:w="1591" w:type="dxa"/>
          </w:tcPr>
          <w:p w:rsidR="00090B77" w:rsidRPr="00F70E93" w:rsidRDefault="00090B77" w:rsidP="00F70E93">
            <w:pPr>
              <w:spacing w:line="240" w:lineRule="exact"/>
              <w:rPr>
                <w:rFonts w:ascii="Times New Roman" w:hAnsi="Times New Roman" w:cs="Times New Roman"/>
              </w:rPr>
            </w:pPr>
            <w:r w:rsidRPr="00F70E93">
              <w:rPr>
                <w:rFonts w:ascii="Times New Roman" w:hAnsi="Times New Roman" w:cs="Times New Roman"/>
              </w:rPr>
              <w:t>Birim Fiyat (KDV Hariç)</w:t>
            </w:r>
          </w:p>
        </w:tc>
        <w:tc>
          <w:tcPr>
            <w:tcW w:w="1527" w:type="dxa"/>
          </w:tcPr>
          <w:p w:rsidR="00090B77" w:rsidRPr="00F70E93" w:rsidRDefault="00090B77" w:rsidP="00F70E93">
            <w:pPr>
              <w:spacing w:line="240" w:lineRule="exact"/>
              <w:rPr>
                <w:rFonts w:ascii="Times New Roman" w:hAnsi="Times New Roman" w:cs="Times New Roman"/>
              </w:rPr>
            </w:pPr>
            <w:r>
              <w:rPr>
                <w:rFonts w:ascii="Times New Roman" w:hAnsi="Times New Roman" w:cs="Times New Roman"/>
              </w:rPr>
              <w:t>Tutar</w:t>
            </w:r>
          </w:p>
        </w:tc>
      </w:tr>
      <w:tr w:rsidR="00090B77" w:rsidTr="00090B77">
        <w:tc>
          <w:tcPr>
            <w:tcW w:w="886" w:type="dxa"/>
          </w:tcPr>
          <w:p w:rsidR="00090B77" w:rsidRDefault="00090B77" w:rsidP="00F70E93">
            <w:pPr>
              <w:spacing w:line="240" w:lineRule="exact"/>
              <w:rPr>
                <w:sz w:val="19"/>
                <w:szCs w:val="19"/>
              </w:rPr>
            </w:pPr>
            <w:r>
              <w:rPr>
                <w:sz w:val="19"/>
                <w:szCs w:val="19"/>
              </w:rPr>
              <w:t>1</w:t>
            </w:r>
          </w:p>
        </w:tc>
        <w:tc>
          <w:tcPr>
            <w:tcW w:w="3261" w:type="dxa"/>
          </w:tcPr>
          <w:p w:rsidR="00090B77" w:rsidRDefault="004346E0" w:rsidP="00166B95">
            <w:pPr>
              <w:spacing w:line="240" w:lineRule="exact"/>
              <w:jc w:val="both"/>
              <w:rPr>
                <w:rFonts w:ascii="Arial" w:hAnsi="Arial" w:cs="Arial"/>
                <w:sz w:val="19"/>
                <w:szCs w:val="19"/>
              </w:rPr>
            </w:pPr>
            <w:r>
              <w:rPr>
                <w:rFonts w:ascii="Arial" w:hAnsi="Arial" w:cs="Arial"/>
                <w:sz w:val="19"/>
                <w:szCs w:val="19"/>
              </w:rPr>
              <w:t>ANAKART ELEKTRONİK AKSAM</w:t>
            </w:r>
          </w:p>
          <w:p w:rsidR="00090B77" w:rsidRDefault="00090B77" w:rsidP="00166B95">
            <w:pPr>
              <w:spacing w:line="240" w:lineRule="exact"/>
              <w:jc w:val="both"/>
              <w:rPr>
                <w:rFonts w:ascii="Arial" w:hAnsi="Arial" w:cs="Arial"/>
                <w:sz w:val="19"/>
                <w:szCs w:val="19"/>
              </w:rPr>
            </w:pPr>
          </w:p>
          <w:p w:rsidR="00090B77" w:rsidRPr="003865EF" w:rsidRDefault="00090B77" w:rsidP="00166B95">
            <w:pPr>
              <w:spacing w:line="240" w:lineRule="exact"/>
              <w:jc w:val="both"/>
              <w:rPr>
                <w:rFonts w:ascii="Arial" w:hAnsi="Arial" w:cs="Arial"/>
                <w:sz w:val="19"/>
                <w:szCs w:val="19"/>
              </w:rPr>
            </w:pPr>
          </w:p>
        </w:tc>
        <w:tc>
          <w:tcPr>
            <w:tcW w:w="2454" w:type="dxa"/>
          </w:tcPr>
          <w:p w:rsidR="00090B77" w:rsidRPr="003865EF" w:rsidRDefault="004346E0" w:rsidP="00166B95">
            <w:pPr>
              <w:spacing w:line="240" w:lineRule="exact"/>
              <w:jc w:val="both"/>
              <w:rPr>
                <w:rFonts w:ascii="Arial" w:hAnsi="Arial" w:cs="Arial"/>
                <w:sz w:val="19"/>
                <w:szCs w:val="19"/>
              </w:rPr>
            </w:pPr>
            <w:r>
              <w:rPr>
                <w:rFonts w:ascii="Arial" w:hAnsi="Arial" w:cs="Arial"/>
                <w:sz w:val="19"/>
                <w:szCs w:val="19"/>
              </w:rPr>
              <w:t xml:space="preserve">DL700 Düz Dikiş </w:t>
            </w:r>
            <w:proofErr w:type="spellStart"/>
            <w:r>
              <w:rPr>
                <w:rFonts w:ascii="Arial" w:hAnsi="Arial" w:cs="Arial"/>
                <w:sz w:val="19"/>
                <w:szCs w:val="19"/>
              </w:rPr>
              <w:t>tml</w:t>
            </w:r>
            <w:proofErr w:type="spellEnd"/>
            <w:r>
              <w:rPr>
                <w:rFonts w:ascii="Arial" w:hAnsi="Arial" w:cs="Arial"/>
                <w:sz w:val="19"/>
                <w:szCs w:val="19"/>
              </w:rPr>
              <w:t xml:space="preserve"> 4502cb-4</w:t>
            </w:r>
          </w:p>
        </w:tc>
        <w:tc>
          <w:tcPr>
            <w:tcW w:w="1445" w:type="dxa"/>
          </w:tcPr>
          <w:p w:rsidR="00090B77" w:rsidRPr="003865EF" w:rsidRDefault="004346E0" w:rsidP="00EC3960">
            <w:pPr>
              <w:spacing w:line="240" w:lineRule="exact"/>
              <w:jc w:val="both"/>
              <w:rPr>
                <w:rFonts w:ascii="Arial" w:hAnsi="Arial" w:cs="Arial"/>
                <w:sz w:val="19"/>
                <w:szCs w:val="19"/>
              </w:rPr>
            </w:pPr>
            <w:r>
              <w:rPr>
                <w:rFonts w:ascii="Arial" w:hAnsi="Arial" w:cs="Arial"/>
                <w:sz w:val="19"/>
                <w:szCs w:val="19"/>
              </w:rPr>
              <w:t xml:space="preserve">1 </w:t>
            </w:r>
            <w:r w:rsidR="00EC3960">
              <w:rPr>
                <w:rFonts w:ascii="Arial" w:hAnsi="Arial" w:cs="Arial"/>
                <w:sz w:val="19"/>
                <w:szCs w:val="19"/>
              </w:rPr>
              <w:t>ADET</w:t>
            </w: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2</w:t>
            </w:r>
          </w:p>
        </w:tc>
        <w:tc>
          <w:tcPr>
            <w:tcW w:w="3261" w:type="dxa"/>
          </w:tcPr>
          <w:p w:rsidR="00090B77" w:rsidRDefault="00090B77"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66B95">
            <w:pPr>
              <w:spacing w:line="240" w:lineRule="exact"/>
              <w:jc w:val="both"/>
              <w:rPr>
                <w:rFonts w:ascii="Arial" w:hAnsi="Arial" w:cs="Arial"/>
                <w:sz w:val="19"/>
                <w:szCs w:val="19"/>
              </w:rPr>
            </w:pPr>
          </w:p>
        </w:tc>
        <w:tc>
          <w:tcPr>
            <w:tcW w:w="1445" w:type="dxa"/>
          </w:tcPr>
          <w:p w:rsidR="00090B77" w:rsidRPr="003865EF" w:rsidRDefault="00090B77" w:rsidP="00197513">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3</w:t>
            </w:r>
          </w:p>
        </w:tc>
        <w:tc>
          <w:tcPr>
            <w:tcW w:w="3261" w:type="dxa"/>
          </w:tcPr>
          <w:p w:rsidR="00090B77" w:rsidRDefault="00090B77"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66B95">
            <w:pPr>
              <w:spacing w:line="240" w:lineRule="exact"/>
              <w:jc w:val="both"/>
              <w:rPr>
                <w:rFonts w:ascii="Arial" w:hAnsi="Arial" w:cs="Arial"/>
                <w:sz w:val="19"/>
                <w:szCs w:val="19"/>
              </w:rPr>
            </w:pPr>
          </w:p>
        </w:tc>
        <w:tc>
          <w:tcPr>
            <w:tcW w:w="1445" w:type="dxa"/>
          </w:tcPr>
          <w:p w:rsidR="00090B77" w:rsidRPr="003865EF" w:rsidRDefault="00090B77" w:rsidP="00B47977">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4</w:t>
            </w:r>
          </w:p>
        </w:tc>
        <w:tc>
          <w:tcPr>
            <w:tcW w:w="3261" w:type="dxa"/>
          </w:tcPr>
          <w:p w:rsidR="00090B77" w:rsidRDefault="00090B77"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66B95">
            <w:pPr>
              <w:spacing w:line="240" w:lineRule="exact"/>
              <w:jc w:val="both"/>
              <w:rPr>
                <w:rFonts w:ascii="Arial" w:hAnsi="Arial" w:cs="Arial"/>
                <w:sz w:val="19"/>
                <w:szCs w:val="19"/>
              </w:rPr>
            </w:pPr>
          </w:p>
        </w:tc>
        <w:tc>
          <w:tcPr>
            <w:tcW w:w="1445" w:type="dxa"/>
          </w:tcPr>
          <w:p w:rsidR="00090B77" w:rsidRPr="003865EF" w:rsidRDefault="00090B77" w:rsidP="00B47977">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5</w:t>
            </w:r>
          </w:p>
        </w:tc>
        <w:tc>
          <w:tcPr>
            <w:tcW w:w="3261" w:type="dxa"/>
          </w:tcPr>
          <w:p w:rsidR="0051433D" w:rsidRDefault="0051433D"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97513">
            <w:pPr>
              <w:spacing w:line="240" w:lineRule="exact"/>
              <w:rPr>
                <w:rFonts w:ascii="Arial" w:hAnsi="Arial" w:cs="Arial"/>
                <w:sz w:val="19"/>
                <w:szCs w:val="19"/>
              </w:rPr>
            </w:pPr>
          </w:p>
        </w:tc>
        <w:tc>
          <w:tcPr>
            <w:tcW w:w="1445" w:type="dxa"/>
          </w:tcPr>
          <w:p w:rsidR="00090B77" w:rsidRPr="003865EF" w:rsidRDefault="00090B77" w:rsidP="00197513">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6</w:t>
            </w:r>
          </w:p>
        </w:tc>
        <w:tc>
          <w:tcPr>
            <w:tcW w:w="3261" w:type="dxa"/>
          </w:tcPr>
          <w:p w:rsidR="00090B77" w:rsidRDefault="00090B77"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66B95">
            <w:pPr>
              <w:spacing w:line="240" w:lineRule="exact"/>
              <w:jc w:val="both"/>
              <w:rPr>
                <w:rFonts w:ascii="Arial" w:hAnsi="Arial" w:cs="Arial"/>
                <w:sz w:val="19"/>
                <w:szCs w:val="19"/>
              </w:rPr>
            </w:pPr>
          </w:p>
        </w:tc>
        <w:tc>
          <w:tcPr>
            <w:tcW w:w="1445" w:type="dxa"/>
          </w:tcPr>
          <w:p w:rsidR="00090B77" w:rsidRPr="003865EF" w:rsidRDefault="00090B77" w:rsidP="00B47977">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r>
              <w:rPr>
                <w:sz w:val="19"/>
                <w:szCs w:val="19"/>
              </w:rPr>
              <w:t>8</w:t>
            </w:r>
          </w:p>
        </w:tc>
        <w:tc>
          <w:tcPr>
            <w:tcW w:w="3261" w:type="dxa"/>
          </w:tcPr>
          <w:p w:rsidR="00090B77" w:rsidRDefault="00090B77" w:rsidP="00166B95">
            <w:pPr>
              <w:spacing w:line="240" w:lineRule="exact"/>
              <w:jc w:val="both"/>
              <w:rPr>
                <w:rFonts w:ascii="Arial" w:hAnsi="Arial" w:cs="Arial"/>
                <w:sz w:val="19"/>
                <w:szCs w:val="19"/>
              </w:rPr>
            </w:pPr>
          </w:p>
          <w:p w:rsidR="006C10F8" w:rsidRPr="003865EF" w:rsidRDefault="006C10F8" w:rsidP="00166B95">
            <w:pPr>
              <w:spacing w:line="240" w:lineRule="exact"/>
              <w:jc w:val="both"/>
              <w:rPr>
                <w:rFonts w:ascii="Arial" w:hAnsi="Arial" w:cs="Arial"/>
                <w:sz w:val="19"/>
                <w:szCs w:val="19"/>
              </w:rPr>
            </w:pPr>
          </w:p>
        </w:tc>
        <w:tc>
          <w:tcPr>
            <w:tcW w:w="2454" w:type="dxa"/>
          </w:tcPr>
          <w:p w:rsidR="00090B77" w:rsidRPr="003865EF" w:rsidRDefault="00090B77" w:rsidP="00166B95">
            <w:pPr>
              <w:spacing w:line="240" w:lineRule="exact"/>
              <w:jc w:val="both"/>
              <w:rPr>
                <w:rFonts w:ascii="Arial" w:hAnsi="Arial" w:cs="Arial"/>
                <w:sz w:val="19"/>
                <w:szCs w:val="19"/>
              </w:rPr>
            </w:pPr>
          </w:p>
        </w:tc>
        <w:tc>
          <w:tcPr>
            <w:tcW w:w="1445" w:type="dxa"/>
          </w:tcPr>
          <w:p w:rsidR="00090B77" w:rsidRPr="003865EF" w:rsidRDefault="00090B77" w:rsidP="00197513">
            <w:pPr>
              <w:spacing w:line="240" w:lineRule="exact"/>
              <w:jc w:val="both"/>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r w:rsidR="0051433D" w:rsidTr="00090B77">
        <w:tc>
          <w:tcPr>
            <w:tcW w:w="886" w:type="dxa"/>
          </w:tcPr>
          <w:p w:rsidR="0051433D" w:rsidRDefault="0051433D" w:rsidP="00F70E93">
            <w:pPr>
              <w:spacing w:line="240" w:lineRule="exact"/>
              <w:rPr>
                <w:sz w:val="19"/>
                <w:szCs w:val="19"/>
              </w:rPr>
            </w:pPr>
          </w:p>
        </w:tc>
        <w:tc>
          <w:tcPr>
            <w:tcW w:w="3261" w:type="dxa"/>
          </w:tcPr>
          <w:p w:rsidR="0051433D" w:rsidRDefault="0051433D" w:rsidP="00166B95">
            <w:pPr>
              <w:spacing w:line="240" w:lineRule="exact"/>
              <w:jc w:val="both"/>
              <w:rPr>
                <w:rFonts w:ascii="Arial" w:hAnsi="Arial" w:cs="Arial"/>
                <w:sz w:val="19"/>
                <w:szCs w:val="19"/>
              </w:rPr>
            </w:pPr>
          </w:p>
          <w:p w:rsidR="006C10F8" w:rsidRDefault="006C10F8" w:rsidP="00166B95">
            <w:pPr>
              <w:spacing w:line="240" w:lineRule="exact"/>
              <w:jc w:val="both"/>
              <w:rPr>
                <w:rFonts w:ascii="Arial" w:hAnsi="Arial" w:cs="Arial"/>
                <w:sz w:val="19"/>
                <w:szCs w:val="19"/>
              </w:rPr>
            </w:pPr>
          </w:p>
        </w:tc>
        <w:tc>
          <w:tcPr>
            <w:tcW w:w="2454" w:type="dxa"/>
          </w:tcPr>
          <w:p w:rsidR="00B47977" w:rsidRDefault="00B47977" w:rsidP="00166B95">
            <w:pPr>
              <w:spacing w:line="240" w:lineRule="exact"/>
              <w:jc w:val="both"/>
              <w:rPr>
                <w:rFonts w:ascii="Arial" w:hAnsi="Arial" w:cs="Arial"/>
                <w:sz w:val="19"/>
                <w:szCs w:val="19"/>
              </w:rPr>
            </w:pPr>
          </w:p>
        </w:tc>
        <w:tc>
          <w:tcPr>
            <w:tcW w:w="1445" w:type="dxa"/>
          </w:tcPr>
          <w:p w:rsidR="0051433D" w:rsidRDefault="0051433D" w:rsidP="00197513">
            <w:pPr>
              <w:spacing w:line="240" w:lineRule="exact"/>
              <w:jc w:val="both"/>
              <w:rPr>
                <w:rFonts w:ascii="Arial" w:hAnsi="Arial" w:cs="Arial"/>
                <w:sz w:val="19"/>
                <w:szCs w:val="19"/>
              </w:rPr>
            </w:pPr>
          </w:p>
        </w:tc>
        <w:tc>
          <w:tcPr>
            <w:tcW w:w="1591" w:type="dxa"/>
          </w:tcPr>
          <w:p w:rsidR="0051433D" w:rsidRDefault="0051433D" w:rsidP="00F70E93">
            <w:pPr>
              <w:spacing w:line="240" w:lineRule="exact"/>
              <w:rPr>
                <w:sz w:val="19"/>
                <w:szCs w:val="19"/>
              </w:rPr>
            </w:pPr>
          </w:p>
        </w:tc>
        <w:tc>
          <w:tcPr>
            <w:tcW w:w="1527" w:type="dxa"/>
          </w:tcPr>
          <w:p w:rsidR="0051433D" w:rsidRDefault="0051433D" w:rsidP="00F70E93">
            <w:pPr>
              <w:spacing w:line="240" w:lineRule="exact"/>
              <w:rPr>
                <w:sz w:val="19"/>
                <w:szCs w:val="19"/>
              </w:rPr>
            </w:pPr>
          </w:p>
        </w:tc>
      </w:tr>
      <w:tr w:rsidR="00090B77" w:rsidTr="00090B77">
        <w:tc>
          <w:tcPr>
            <w:tcW w:w="886" w:type="dxa"/>
          </w:tcPr>
          <w:p w:rsidR="00090B77" w:rsidRDefault="00090B77" w:rsidP="00F70E93">
            <w:pPr>
              <w:spacing w:line="240" w:lineRule="exact"/>
              <w:rPr>
                <w:sz w:val="19"/>
                <w:szCs w:val="19"/>
              </w:rPr>
            </w:pPr>
          </w:p>
        </w:tc>
        <w:tc>
          <w:tcPr>
            <w:tcW w:w="3261" w:type="dxa"/>
          </w:tcPr>
          <w:p w:rsidR="00090B77" w:rsidRDefault="00CB227B" w:rsidP="00F70E93">
            <w:pPr>
              <w:spacing w:line="240" w:lineRule="exact"/>
              <w:rPr>
                <w:rFonts w:ascii="Arial" w:hAnsi="Arial" w:cs="Arial"/>
                <w:b/>
                <w:sz w:val="19"/>
                <w:szCs w:val="19"/>
              </w:rPr>
            </w:pPr>
            <w:r w:rsidRPr="00CB227B">
              <w:rPr>
                <w:rFonts w:ascii="Arial" w:hAnsi="Arial" w:cs="Arial"/>
                <w:b/>
                <w:sz w:val="19"/>
                <w:szCs w:val="19"/>
              </w:rPr>
              <w:t>TOPLAM</w:t>
            </w:r>
          </w:p>
          <w:p w:rsidR="00B47977" w:rsidRPr="00CB227B" w:rsidRDefault="00B47977" w:rsidP="00F70E93">
            <w:pPr>
              <w:spacing w:line="240" w:lineRule="exact"/>
              <w:rPr>
                <w:rFonts w:ascii="Arial" w:hAnsi="Arial" w:cs="Arial"/>
                <w:b/>
                <w:sz w:val="19"/>
                <w:szCs w:val="19"/>
              </w:rPr>
            </w:pPr>
          </w:p>
        </w:tc>
        <w:tc>
          <w:tcPr>
            <w:tcW w:w="2454" w:type="dxa"/>
          </w:tcPr>
          <w:p w:rsidR="00090B77" w:rsidRDefault="00090B77" w:rsidP="00F70E93">
            <w:pPr>
              <w:spacing w:line="240" w:lineRule="exact"/>
              <w:rPr>
                <w:rFonts w:ascii="Arial" w:hAnsi="Arial" w:cs="Arial"/>
                <w:sz w:val="19"/>
                <w:szCs w:val="19"/>
              </w:rPr>
            </w:pPr>
          </w:p>
        </w:tc>
        <w:tc>
          <w:tcPr>
            <w:tcW w:w="1445" w:type="dxa"/>
          </w:tcPr>
          <w:p w:rsidR="00090B77" w:rsidRPr="003865EF" w:rsidRDefault="00090B77" w:rsidP="00F70E93">
            <w:pPr>
              <w:spacing w:line="240" w:lineRule="exact"/>
              <w:rPr>
                <w:rFonts w:ascii="Arial" w:hAnsi="Arial" w:cs="Arial"/>
                <w:sz w:val="19"/>
                <w:szCs w:val="19"/>
              </w:rPr>
            </w:pPr>
          </w:p>
        </w:tc>
        <w:tc>
          <w:tcPr>
            <w:tcW w:w="1591" w:type="dxa"/>
          </w:tcPr>
          <w:p w:rsidR="00090B77" w:rsidRDefault="00090B77" w:rsidP="00F70E93">
            <w:pPr>
              <w:spacing w:line="240" w:lineRule="exact"/>
              <w:rPr>
                <w:sz w:val="19"/>
                <w:szCs w:val="19"/>
              </w:rPr>
            </w:pPr>
          </w:p>
        </w:tc>
        <w:tc>
          <w:tcPr>
            <w:tcW w:w="1527" w:type="dxa"/>
          </w:tcPr>
          <w:p w:rsidR="00090B77" w:rsidRDefault="00090B77" w:rsidP="00F70E93">
            <w:pPr>
              <w:spacing w:line="240" w:lineRule="exact"/>
              <w:rPr>
                <w:sz w:val="19"/>
                <w:szCs w:val="19"/>
              </w:rPr>
            </w:pPr>
          </w:p>
        </w:tc>
      </w:tr>
    </w:tbl>
    <w:p w:rsidR="00C93B85" w:rsidRDefault="00C93B85">
      <w:pPr>
        <w:rPr>
          <w:sz w:val="2"/>
          <w:szCs w:val="2"/>
        </w:rPr>
        <w:sectPr w:rsidR="00C93B85">
          <w:type w:val="continuous"/>
          <w:pgSz w:w="11906" w:h="16838"/>
          <w:pgMar w:top="0" w:right="0" w:bottom="0" w:left="0" w:header="0" w:footer="3" w:gutter="0"/>
          <w:cols w:space="720"/>
          <w:noEndnote/>
          <w:docGrid w:linePitch="360"/>
        </w:sectPr>
      </w:pPr>
    </w:p>
    <w:p w:rsidR="00F70E93" w:rsidRPr="00F70E93" w:rsidRDefault="002C62F2" w:rsidP="00CE2CE4">
      <w:pPr>
        <w:pStyle w:val="Gvdemetni0"/>
        <w:shd w:val="clear" w:color="auto" w:fill="auto"/>
        <w:spacing w:before="548" w:after="1038" w:line="210" w:lineRule="exact"/>
        <w:ind w:left="200"/>
        <w:jc w:val="left"/>
        <w:rPr>
          <w:sz w:val="24"/>
          <w:szCs w:val="24"/>
        </w:rPr>
      </w:pPr>
      <w:r w:rsidRPr="00F70E93">
        <w:rPr>
          <w:sz w:val="24"/>
          <w:szCs w:val="24"/>
        </w:rPr>
        <w:lastRenderedPageBreak/>
        <w:t>Yukarıda özelliği ve miktarları yazılı malzemelerin hizalarındaki birim fiyatlardan satılmaktadır.</w:t>
      </w:r>
      <w:r w:rsidR="00F70E93" w:rsidRPr="00F70E93">
        <w:rPr>
          <w:sz w:val="24"/>
          <w:szCs w:val="24"/>
        </w:rPr>
        <w:tab/>
      </w:r>
      <w:r w:rsidR="00F70E93" w:rsidRPr="00F70E93">
        <w:rPr>
          <w:sz w:val="24"/>
          <w:szCs w:val="24"/>
        </w:rPr>
        <w:tab/>
      </w:r>
      <w:r w:rsidR="00F70E93" w:rsidRPr="00F70E93">
        <w:rPr>
          <w:sz w:val="24"/>
          <w:szCs w:val="24"/>
        </w:rPr>
        <w:tab/>
      </w:r>
      <w:r w:rsidR="00F70E93" w:rsidRPr="00F70E93">
        <w:rPr>
          <w:sz w:val="24"/>
          <w:szCs w:val="24"/>
        </w:rPr>
        <w:tab/>
      </w:r>
      <w:r w:rsidR="00F70E93" w:rsidRPr="00F70E93">
        <w:rPr>
          <w:sz w:val="24"/>
          <w:szCs w:val="24"/>
        </w:rPr>
        <w:tab/>
      </w:r>
      <w:r w:rsidR="00F70E93" w:rsidRPr="00F70E93">
        <w:rPr>
          <w:sz w:val="24"/>
          <w:szCs w:val="24"/>
        </w:rPr>
        <w:tab/>
      </w:r>
      <w:r w:rsidR="00F70E93" w:rsidRPr="00F70E93">
        <w:rPr>
          <w:sz w:val="24"/>
          <w:szCs w:val="24"/>
        </w:rPr>
        <w:tab/>
      </w:r>
      <w:r w:rsidR="00CE2CE4">
        <w:rPr>
          <w:sz w:val="24"/>
          <w:szCs w:val="24"/>
        </w:rPr>
        <w:t xml:space="preserve">                                                     </w:t>
      </w:r>
      <w:r w:rsidR="00F70E93" w:rsidRPr="00F70E93">
        <w:rPr>
          <w:sz w:val="24"/>
          <w:szCs w:val="24"/>
        </w:rPr>
        <w:t xml:space="preserve">İlgili </w:t>
      </w:r>
      <w:proofErr w:type="spellStart"/>
      <w:r w:rsidR="00F70E93" w:rsidRPr="00F70E93">
        <w:rPr>
          <w:sz w:val="24"/>
          <w:szCs w:val="24"/>
        </w:rPr>
        <w:t>Firmanm</w:t>
      </w:r>
      <w:proofErr w:type="spellEnd"/>
      <w:r w:rsidR="00F70E93" w:rsidRPr="00F70E93">
        <w:rPr>
          <w:sz w:val="24"/>
          <w:szCs w:val="24"/>
        </w:rPr>
        <w:t>/İlgilinin</w:t>
      </w:r>
    </w:p>
    <w:p w:rsidR="00F70E93" w:rsidRPr="00F70E93" w:rsidRDefault="00F70E93" w:rsidP="00F70E93">
      <w:pPr>
        <w:pStyle w:val="Resimyazs0"/>
        <w:shd w:val="clear" w:color="auto" w:fill="auto"/>
        <w:spacing w:line="210" w:lineRule="exact"/>
        <w:rPr>
          <w:sz w:val="24"/>
          <w:szCs w:val="24"/>
        </w:rPr>
      </w:pPr>
      <w:r w:rsidRPr="00F70E93">
        <w:rPr>
          <w:sz w:val="24"/>
          <w:szCs w:val="24"/>
        </w:rPr>
        <w:tab/>
      </w:r>
      <w:r w:rsidRPr="00F70E93">
        <w:rPr>
          <w:sz w:val="24"/>
          <w:szCs w:val="24"/>
        </w:rPr>
        <w:tab/>
      </w:r>
      <w:r w:rsidRPr="00F70E93">
        <w:rPr>
          <w:sz w:val="24"/>
          <w:szCs w:val="24"/>
        </w:rPr>
        <w:tab/>
      </w:r>
      <w:r w:rsidRPr="00F70E93">
        <w:rPr>
          <w:sz w:val="24"/>
          <w:szCs w:val="24"/>
        </w:rPr>
        <w:tab/>
      </w:r>
      <w:r w:rsidRPr="00F70E93">
        <w:rPr>
          <w:sz w:val="24"/>
          <w:szCs w:val="24"/>
        </w:rPr>
        <w:tab/>
      </w:r>
      <w:r w:rsidRPr="00F70E93">
        <w:rPr>
          <w:sz w:val="24"/>
          <w:szCs w:val="24"/>
        </w:rPr>
        <w:tab/>
      </w:r>
      <w:r w:rsidRPr="00F70E93">
        <w:rPr>
          <w:sz w:val="24"/>
          <w:szCs w:val="24"/>
        </w:rPr>
        <w:tab/>
      </w:r>
      <w:r w:rsidRPr="00F70E93">
        <w:rPr>
          <w:sz w:val="24"/>
          <w:szCs w:val="24"/>
        </w:rPr>
        <w:tab/>
      </w:r>
      <w:r w:rsidRPr="00F70E93">
        <w:rPr>
          <w:sz w:val="24"/>
          <w:szCs w:val="24"/>
        </w:rPr>
        <w:tab/>
        <w:t>Adı Soyadı(</w:t>
      </w:r>
      <w:proofErr w:type="spellStart"/>
      <w:r w:rsidRPr="00F70E93">
        <w:rPr>
          <w:sz w:val="24"/>
          <w:szCs w:val="24"/>
        </w:rPr>
        <w:t>Ünvan</w:t>
      </w:r>
      <w:proofErr w:type="spellEnd"/>
      <w:r w:rsidRPr="00F70E93">
        <w:rPr>
          <w:sz w:val="24"/>
          <w:szCs w:val="24"/>
        </w:rPr>
        <w:t xml:space="preserve"> Kaşe)</w:t>
      </w:r>
    </w:p>
    <w:p w:rsidR="00F70E93" w:rsidRDefault="00F70E93">
      <w:pPr>
        <w:pStyle w:val="Gvdemetni0"/>
        <w:shd w:val="clear" w:color="auto" w:fill="auto"/>
        <w:spacing w:before="548" w:after="1038" w:line="210" w:lineRule="exact"/>
        <w:ind w:left="200"/>
        <w:jc w:val="left"/>
      </w:pPr>
    </w:p>
    <w:p w:rsidR="00C93B85" w:rsidRDefault="00C93B85">
      <w:pPr>
        <w:rPr>
          <w:sz w:val="2"/>
          <w:szCs w:val="2"/>
        </w:rPr>
        <w:sectPr w:rsidR="00C93B85">
          <w:type w:val="continuous"/>
          <w:pgSz w:w="11906" w:h="16838"/>
          <w:pgMar w:top="2208" w:right="401" w:bottom="113" w:left="624" w:header="0" w:footer="3" w:gutter="0"/>
          <w:cols w:space="720"/>
          <w:noEndnote/>
          <w:docGrid w:linePitch="360"/>
        </w:sectPr>
      </w:pPr>
    </w:p>
    <w:p w:rsidR="00C93B85" w:rsidRDefault="002C62F2">
      <w:pPr>
        <w:pStyle w:val="Balk10"/>
        <w:keepNext/>
        <w:keepLines/>
        <w:shd w:val="clear" w:color="auto" w:fill="auto"/>
        <w:spacing w:after="289" w:line="270" w:lineRule="exact"/>
        <w:ind w:left="140"/>
      </w:pPr>
      <w:bookmarkStart w:id="0" w:name="bookmark1"/>
      <w:r>
        <w:rPr>
          <w:rStyle w:val="Balk11"/>
          <w:b/>
          <w:bCs/>
        </w:rPr>
        <w:lastRenderedPageBreak/>
        <w:t>TEKLİF</w:t>
      </w:r>
      <w:r>
        <w:t xml:space="preserve"> MEKTUBU</w:t>
      </w:r>
      <w:bookmarkEnd w:id="0"/>
    </w:p>
    <w:p w:rsidR="00C93B85" w:rsidRDefault="002C62F2">
      <w:pPr>
        <w:pStyle w:val="Gvdemetni30"/>
        <w:shd w:val="clear" w:color="auto" w:fill="auto"/>
        <w:spacing w:before="0"/>
        <w:ind w:left="160"/>
      </w:pPr>
      <w:r>
        <w:t>İDAREYE İLİŞKİN BİLGİLER</w:t>
      </w:r>
    </w:p>
    <w:p w:rsidR="00C93B85" w:rsidRDefault="002C62F2">
      <w:pPr>
        <w:pStyle w:val="Gvdemetni30"/>
        <w:shd w:val="clear" w:color="auto" w:fill="auto"/>
        <w:spacing w:before="0"/>
        <w:ind w:left="160"/>
      </w:pPr>
      <w:r>
        <w:t>ADRES:</w:t>
      </w:r>
      <w:r w:rsidR="00BA7E6B">
        <w:t>...........................................</w:t>
      </w:r>
      <w:r>
        <w:t xml:space="preserve"> Lisesi Müdürlüğü- </w:t>
      </w:r>
      <w:proofErr w:type="spellStart"/>
      <w:r>
        <w:t>Hamidiye</w:t>
      </w:r>
      <w:proofErr w:type="spellEnd"/>
      <w:r>
        <w:t xml:space="preserve"> Mah. Milli Birlik Cad. No:209</w:t>
      </w:r>
    </w:p>
    <w:p w:rsidR="00C93B85" w:rsidRDefault="002C62F2">
      <w:pPr>
        <w:pStyle w:val="Gvdemetni40"/>
        <w:shd w:val="clear" w:color="auto" w:fill="auto"/>
        <w:ind w:left="8040"/>
      </w:pPr>
      <w:r>
        <w:t>AFYONKARAHİSAR</w:t>
      </w:r>
    </w:p>
    <w:p w:rsidR="00C93B85" w:rsidRDefault="002C62F2">
      <w:pPr>
        <w:pStyle w:val="Gvdemetni30"/>
        <w:shd w:val="clear" w:color="auto" w:fill="auto"/>
        <w:spacing w:before="0" w:line="170" w:lineRule="exact"/>
        <w:ind w:left="160"/>
      </w:pPr>
      <w:r>
        <w:rPr>
          <w:rStyle w:val="Gvdemetni385ptKalnDeil0ptbolukbraklyor"/>
        </w:rPr>
        <w:t xml:space="preserve">Telefon-Faks No </w:t>
      </w:r>
      <w:r>
        <w:t>:0-272-2135676 - 0-272-2722135418</w:t>
      </w:r>
    </w:p>
    <w:p w:rsidR="00C93B85" w:rsidRDefault="002C62F2">
      <w:pPr>
        <w:pStyle w:val="Gvdemetni50"/>
        <w:shd w:val="clear" w:color="auto" w:fill="auto"/>
        <w:tabs>
          <w:tab w:val="left" w:leader="underscore" w:pos="10881"/>
        </w:tabs>
        <w:spacing w:after="288" w:line="170" w:lineRule="exact"/>
        <w:ind w:left="160"/>
      </w:pPr>
      <w:r>
        <w:rPr>
          <w:rStyle w:val="Gvdemetni51"/>
        </w:rPr>
        <w:t>İlgili Personelin Adı,</w:t>
      </w:r>
      <w:proofErr w:type="spellStart"/>
      <w:r>
        <w:rPr>
          <w:rStyle w:val="Gvdemetni51"/>
        </w:rPr>
        <w:t>Ünvanı</w:t>
      </w:r>
      <w:proofErr w:type="spellEnd"/>
      <w:r>
        <w:rPr>
          <w:rStyle w:val="Gvdemetni51"/>
        </w:rPr>
        <w:t xml:space="preserve"> : </w:t>
      </w:r>
      <w:r w:rsidR="00B47977">
        <w:rPr>
          <w:rStyle w:val="Gvdemetni51"/>
        </w:rPr>
        <w:t>Melahat ULUTÜRK</w:t>
      </w:r>
      <w:r>
        <w:rPr>
          <w:rStyle w:val="Gvdemetni51"/>
        </w:rPr>
        <w:t>- Müdür Yardımcısı</w:t>
      </w:r>
      <w:r>
        <w:tab/>
        <w:t>|</w:t>
      </w:r>
    </w:p>
    <w:p w:rsidR="00C93B85" w:rsidRDefault="00594C82">
      <w:pPr>
        <w:pStyle w:val="Gvdemetni0"/>
        <w:shd w:val="clear" w:color="auto" w:fill="auto"/>
        <w:spacing w:after="0" w:line="277" w:lineRule="exact"/>
        <w:ind w:left="160" w:right="300" w:firstLine="380"/>
        <w:jc w:val="both"/>
      </w:pPr>
      <w:r>
        <w:t xml:space="preserve">     </w:t>
      </w:r>
      <w:r w:rsidR="002C62F2">
        <w:t xml:space="preserve">Aşağıda cinsi,miktarı,evsafı,teknik ve idari şartları yazılı malzemeler,idaremizce 4734 sayılı Kamu İhale Yasasının 22(d) maddesine göre satın alınacak olup, fiyat teklifinizi en geç </w:t>
      </w:r>
      <w:r>
        <w:rPr>
          <w:rStyle w:val="GvdemetniKaln0"/>
        </w:rPr>
        <w:t>../...</w:t>
      </w:r>
      <w:r w:rsidR="00EC3960">
        <w:rPr>
          <w:rStyle w:val="GvdemetniKaln0"/>
        </w:rPr>
        <w:t>/2022</w:t>
      </w:r>
      <w:r w:rsidR="002C62F2">
        <w:rPr>
          <w:rStyle w:val="GvdemetniKaln0"/>
        </w:rPr>
        <w:t xml:space="preserve"> saat 15:00 </w:t>
      </w:r>
      <w:r w:rsidR="002C62F2">
        <w:t>tarihine kadar idaremize vermenizi /ulaştırmanızı rica ederim.</w:t>
      </w:r>
    </w:p>
    <w:p w:rsidR="00594C82" w:rsidRDefault="00594C82" w:rsidP="00594C82">
      <w:pPr>
        <w:pStyle w:val="Gvdemetni0"/>
        <w:shd w:val="clear" w:color="auto" w:fill="auto"/>
        <w:spacing w:after="0" w:line="277" w:lineRule="exact"/>
        <w:ind w:left="160" w:right="-48" w:firstLine="380"/>
        <w:jc w:val="both"/>
      </w:pPr>
      <w:r>
        <w:tab/>
      </w:r>
      <w:r>
        <w:tab/>
      </w:r>
      <w:r>
        <w:tab/>
      </w:r>
      <w:r>
        <w:tab/>
      </w:r>
      <w:r>
        <w:tab/>
      </w:r>
      <w:r>
        <w:tab/>
      </w:r>
      <w:r>
        <w:tab/>
      </w:r>
      <w:r>
        <w:tab/>
      </w:r>
      <w:r>
        <w:tab/>
      </w:r>
      <w:r>
        <w:tab/>
      </w:r>
      <w:r>
        <w:tab/>
      </w:r>
      <w:r>
        <w:tab/>
        <w:t xml:space="preserve">      </w:t>
      </w:r>
      <w:r w:rsidR="00370E19">
        <w:t xml:space="preserve">     </w:t>
      </w:r>
      <w:r>
        <w:t xml:space="preserve"> </w:t>
      </w:r>
    </w:p>
    <w:p w:rsidR="00594C82" w:rsidRDefault="00594C82">
      <w:pPr>
        <w:pStyle w:val="Gvdemetni0"/>
        <w:shd w:val="clear" w:color="auto" w:fill="auto"/>
        <w:spacing w:after="0" w:line="277" w:lineRule="exact"/>
        <w:ind w:left="160" w:right="300" w:firstLine="380"/>
        <w:jc w:val="both"/>
      </w:pPr>
      <w:r>
        <w:tab/>
      </w:r>
      <w:r>
        <w:tab/>
      </w:r>
      <w:r>
        <w:tab/>
      </w:r>
      <w:r>
        <w:tab/>
      </w:r>
      <w:r>
        <w:tab/>
      </w:r>
      <w:r>
        <w:tab/>
      </w:r>
      <w:r>
        <w:tab/>
      </w:r>
      <w:r>
        <w:tab/>
      </w:r>
      <w:r>
        <w:tab/>
        <w:t xml:space="preserve">                                                 Okul Müdürü</w:t>
      </w:r>
    </w:p>
    <w:p w:rsidR="00974D14" w:rsidRDefault="00B47977" w:rsidP="00974D14">
      <w:pPr>
        <w:pStyle w:val="Gvdemetni0"/>
        <w:shd w:val="clear" w:color="auto" w:fill="auto"/>
        <w:spacing w:after="0"/>
        <w:ind w:right="280" w:hanging="142"/>
        <w:jc w:val="both"/>
        <w:rPr>
          <w:sz w:val="24"/>
          <w:szCs w:val="24"/>
        </w:rPr>
      </w:pPr>
      <w:r>
        <w:rPr>
          <w:sz w:val="24"/>
          <w:szCs w:val="24"/>
        </w:rPr>
        <w:t xml:space="preserve">                              </w:t>
      </w:r>
    </w:p>
    <w:p w:rsidR="00974D14" w:rsidRDefault="00974D14" w:rsidP="00974D14">
      <w:pPr>
        <w:pStyle w:val="Gvdemetni0"/>
        <w:shd w:val="clear" w:color="auto" w:fill="auto"/>
        <w:spacing w:after="0"/>
        <w:ind w:right="280" w:hanging="142"/>
        <w:jc w:val="both"/>
        <w:rPr>
          <w:sz w:val="24"/>
          <w:szCs w:val="24"/>
        </w:rPr>
      </w:pPr>
      <w:r>
        <w:rPr>
          <w:sz w:val="24"/>
          <w:szCs w:val="24"/>
        </w:rPr>
        <w:t xml:space="preserve">             </w:t>
      </w:r>
      <w:r w:rsidRPr="00F70E93">
        <w:rPr>
          <w:sz w:val="24"/>
          <w:szCs w:val="24"/>
        </w:rPr>
        <w:t>Müd</w:t>
      </w:r>
      <w:r>
        <w:rPr>
          <w:sz w:val="24"/>
          <w:szCs w:val="24"/>
        </w:rPr>
        <w:t>ür</w:t>
      </w:r>
      <w:r w:rsidRPr="00F70E93">
        <w:rPr>
          <w:sz w:val="24"/>
          <w:szCs w:val="24"/>
        </w:rPr>
        <w:t xml:space="preserve"> </w:t>
      </w:r>
      <w:proofErr w:type="spellStart"/>
      <w:r w:rsidRPr="00F70E93">
        <w:rPr>
          <w:sz w:val="24"/>
          <w:szCs w:val="24"/>
        </w:rPr>
        <w:t>Yard</w:t>
      </w:r>
      <w:proofErr w:type="spellEnd"/>
      <w:r w:rsidRPr="00F70E93">
        <w:rPr>
          <w:sz w:val="24"/>
          <w:szCs w:val="24"/>
        </w:rPr>
        <w:t xml:space="preserve">.      </w:t>
      </w:r>
      <w:r>
        <w:rPr>
          <w:sz w:val="24"/>
          <w:szCs w:val="24"/>
        </w:rPr>
        <w:t xml:space="preserve">                     A</w:t>
      </w:r>
      <w:r w:rsidRPr="00F70E93">
        <w:rPr>
          <w:sz w:val="24"/>
          <w:szCs w:val="24"/>
        </w:rPr>
        <w:t xml:space="preserve">. </w:t>
      </w:r>
      <w:proofErr w:type="spellStart"/>
      <w:r w:rsidRPr="00F70E93">
        <w:rPr>
          <w:sz w:val="24"/>
          <w:szCs w:val="24"/>
        </w:rPr>
        <w:t>Sefi</w:t>
      </w:r>
      <w:proofErr w:type="spellEnd"/>
      <w:r w:rsidRPr="00F70E93">
        <w:rPr>
          <w:sz w:val="24"/>
          <w:szCs w:val="24"/>
        </w:rPr>
        <w:t xml:space="preserve">       </w:t>
      </w:r>
      <w:r>
        <w:rPr>
          <w:sz w:val="24"/>
          <w:szCs w:val="24"/>
        </w:rPr>
        <w:t xml:space="preserve">                 </w:t>
      </w:r>
      <w:r w:rsidR="00B47977">
        <w:rPr>
          <w:sz w:val="24"/>
          <w:szCs w:val="24"/>
        </w:rPr>
        <w:t xml:space="preserve">      </w:t>
      </w:r>
      <w:r>
        <w:rPr>
          <w:sz w:val="24"/>
          <w:szCs w:val="24"/>
        </w:rPr>
        <w:t xml:space="preserve">       </w:t>
      </w:r>
      <w:r w:rsidRPr="00F70E93">
        <w:rPr>
          <w:sz w:val="24"/>
          <w:szCs w:val="24"/>
        </w:rPr>
        <w:t xml:space="preserve">A. Şefi       </w:t>
      </w:r>
    </w:p>
    <w:p w:rsidR="00594C82" w:rsidRDefault="00916F86" w:rsidP="00974D14">
      <w:r>
        <w:pict>
          <v:shapetype id="_x0000_t202" coordsize="21600,21600" o:spt="202" path="m,l,21600r21600,l21600,xe">
            <v:stroke joinstyle="miter"/>
            <v:path gradientshapeok="t" o:connecttype="rect"/>
          </v:shapetype>
          <v:shape id="_x0000_s2054" type="#_x0000_t202" style="position:absolute;margin-left:-197.65pt;margin-top:-.05pt;width:74.8pt;height:24.95pt;z-index:-251658752;mso-wrap-distance-left:5pt;mso-wrap-distance-right:5pt;mso-position-horizontal-relative:margin" filled="f" stroked="f">
            <v:textbox style="mso-next-textbox:#_x0000_s2054" inset="0,0,0,0">
              <w:txbxContent>
                <w:p w:rsidR="003251B7" w:rsidRPr="00F70E93" w:rsidRDefault="003251B7" w:rsidP="00974D14"/>
              </w:txbxContent>
            </v:textbox>
            <w10:wrap type="square" anchorx="margin"/>
          </v:shape>
        </w:pict>
      </w:r>
    </w:p>
    <w:p w:rsidR="00C93B85" w:rsidRDefault="002C62F2">
      <w:pPr>
        <w:pStyle w:val="Gvdemetni60"/>
        <w:shd w:val="clear" w:color="auto" w:fill="auto"/>
        <w:spacing w:before="0" w:after="121" w:line="160" w:lineRule="exact"/>
        <w:ind w:left="140"/>
      </w:pPr>
      <w:r>
        <w:t>MAL/İŞE AİT TEKNİK VE İDARİ ŞARTLAR</w:t>
      </w:r>
    </w:p>
    <w:p w:rsidR="00C93B85" w:rsidRDefault="002C62F2">
      <w:pPr>
        <w:pStyle w:val="Gvdemetni70"/>
        <w:numPr>
          <w:ilvl w:val="0"/>
          <w:numId w:val="1"/>
        </w:numPr>
        <w:shd w:val="clear" w:color="auto" w:fill="auto"/>
        <w:tabs>
          <w:tab w:val="left" w:pos="886"/>
        </w:tabs>
        <w:spacing w:before="0"/>
        <w:ind w:left="860" w:right="880"/>
      </w:pPr>
      <w:r>
        <w:t>Malzemeler 1.Kalite olacaktır.Okul muayene ve kabul komisyonu uygun bulmadığı ürünleri alıp almamakta serbesttir. Yüklenici bu durumla ilgili herhangi bir talepte bulunamaz. Teklifin geçerlilik süresi.idareye teslim tarihinden itibaren 10 takvim günü olacaktır.</w:t>
      </w:r>
    </w:p>
    <w:p w:rsidR="00C93B85" w:rsidRDefault="002C62F2">
      <w:pPr>
        <w:pStyle w:val="Gvdemetni70"/>
        <w:numPr>
          <w:ilvl w:val="0"/>
          <w:numId w:val="1"/>
        </w:numPr>
        <w:shd w:val="clear" w:color="auto" w:fill="auto"/>
        <w:tabs>
          <w:tab w:val="left" w:pos="904"/>
        </w:tabs>
        <w:spacing w:before="0"/>
        <w:ind w:left="160" w:firstLine="380"/>
        <w:jc w:val="both"/>
      </w:pPr>
      <w:r>
        <w:t>En düşük fiyat ekonomik açıdan en avantajlı teklif olarak değerlendirilerek toplam teklif esas alınacaktır.</w:t>
      </w:r>
    </w:p>
    <w:p w:rsidR="00C93B85" w:rsidRDefault="002C62F2">
      <w:pPr>
        <w:pStyle w:val="Gvdemetni70"/>
        <w:numPr>
          <w:ilvl w:val="0"/>
          <w:numId w:val="1"/>
        </w:numPr>
        <w:shd w:val="clear" w:color="auto" w:fill="auto"/>
        <w:tabs>
          <w:tab w:val="left" w:pos="900"/>
        </w:tabs>
        <w:spacing w:before="0"/>
        <w:ind w:left="160" w:firstLine="380"/>
        <w:jc w:val="both"/>
      </w:pPr>
      <w:r>
        <w:t>Teklif fiyatları KDV hariç olarak verilecektir.</w:t>
      </w:r>
    </w:p>
    <w:p w:rsidR="00C93B85" w:rsidRDefault="002C62F2">
      <w:pPr>
        <w:pStyle w:val="Gvdemetni70"/>
        <w:numPr>
          <w:ilvl w:val="0"/>
          <w:numId w:val="1"/>
        </w:numPr>
        <w:shd w:val="clear" w:color="auto" w:fill="auto"/>
        <w:tabs>
          <w:tab w:val="left" w:pos="907"/>
        </w:tabs>
        <w:spacing w:before="0"/>
        <w:ind w:left="160" w:firstLine="380"/>
        <w:jc w:val="both"/>
      </w:pPr>
      <w:r>
        <w:rPr>
          <w:rStyle w:val="Gvdemetni71"/>
        </w:rPr>
        <w:t xml:space="preserve">Mal/İs </w:t>
      </w:r>
      <w:proofErr w:type="spellStart"/>
      <w:r>
        <w:rPr>
          <w:rStyle w:val="Gvdemetni71"/>
        </w:rPr>
        <w:t>idareve</w:t>
      </w:r>
      <w:proofErr w:type="spellEnd"/>
      <w:r>
        <w:rPr>
          <w:rStyle w:val="Gvdemetni71"/>
        </w:rPr>
        <w:t xml:space="preserve"> 10 is gününde teslim edilecektir.</w:t>
      </w:r>
    </w:p>
    <w:p w:rsidR="00C93B85" w:rsidRDefault="002C62F2">
      <w:pPr>
        <w:pStyle w:val="Gvdemetni70"/>
        <w:numPr>
          <w:ilvl w:val="0"/>
          <w:numId w:val="1"/>
        </w:numPr>
        <w:shd w:val="clear" w:color="auto" w:fill="auto"/>
        <w:tabs>
          <w:tab w:val="left" w:pos="904"/>
        </w:tabs>
        <w:spacing w:before="0"/>
        <w:ind w:left="160" w:firstLine="380"/>
        <w:jc w:val="both"/>
      </w:pPr>
      <w:r>
        <w:t>Mal/İş idarece denetim.muayene ve kabul işlemi yapıldıktan sonra teslim alınacaktır.</w:t>
      </w:r>
    </w:p>
    <w:p w:rsidR="00C93B85" w:rsidRDefault="002C62F2">
      <w:pPr>
        <w:pStyle w:val="Gvdemetni70"/>
        <w:numPr>
          <w:ilvl w:val="0"/>
          <w:numId w:val="1"/>
        </w:numPr>
        <w:shd w:val="clear" w:color="auto" w:fill="auto"/>
        <w:tabs>
          <w:tab w:val="left" w:pos="904"/>
        </w:tabs>
        <w:spacing w:before="0"/>
        <w:ind w:left="860" w:right="300"/>
      </w:pPr>
      <w:r>
        <w:t>Teklif Mektubu,okunup kabul edildiği.teklif edilen bedelin rakam ve yazı ile yazılması,üzerinde kazıntı,silinti ve düzeltme bulunmaması. Ad.</w:t>
      </w:r>
      <w:proofErr w:type="spellStart"/>
      <w:r>
        <w:t>Soyad</w:t>
      </w:r>
      <w:proofErr w:type="spellEnd"/>
      <w:r>
        <w:t xml:space="preserve"> veya Ticaret </w:t>
      </w:r>
      <w:proofErr w:type="spellStart"/>
      <w:r>
        <w:t>ünvanı</w:t>
      </w:r>
      <w:proofErr w:type="spellEnd"/>
      <w:r>
        <w:t xml:space="preserve"> yazılmak suretiyle yetkili kişilerce imzalanmış olmalıdır.</w:t>
      </w:r>
    </w:p>
    <w:p w:rsidR="00C93B85" w:rsidRDefault="002C62F2">
      <w:pPr>
        <w:pStyle w:val="Gvdemetni70"/>
        <w:numPr>
          <w:ilvl w:val="0"/>
          <w:numId w:val="1"/>
        </w:numPr>
        <w:shd w:val="clear" w:color="auto" w:fill="auto"/>
        <w:tabs>
          <w:tab w:val="left" w:pos="904"/>
        </w:tabs>
        <w:spacing w:before="0" w:after="184"/>
        <w:ind w:left="160" w:firstLine="380"/>
        <w:jc w:val="both"/>
      </w:pPr>
      <w:r>
        <w:t>Her türlü damga vergisi, ulaşım, haberleşme, sigorta vb. giderleri satıcı firmaya aittir.</w:t>
      </w:r>
    </w:p>
    <w:p w:rsidR="00C93B85" w:rsidRDefault="002C62F2">
      <w:pPr>
        <w:pStyle w:val="Gvdemetni80"/>
        <w:shd w:val="clear" w:color="auto" w:fill="auto"/>
        <w:spacing w:before="0" w:after="500" w:line="200" w:lineRule="exact"/>
        <w:ind w:left="140"/>
        <w:rPr>
          <w:rStyle w:val="Gvdemetni81"/>
          <w:b/>
          <w:bCs/>
        </w:rPr>
      </w:pPr>
      <w:r>
        <w:rPr>
          <w:rStyle w:val="Gvdemetni81"/>
          <w:b/>
          <w:bCs/>
        </w:rPr>
        <w:t>BİRİM FİYAT TEKLİF CETVELİ</w:t>
      </w:r>
    </w:p>
    <w:tbl>
      <w:tblPr>
        <w:tblStyle w:val="TabloKlavuzu"/>
        <w:tblW w:w="0" w:type="auto"/>
        <w:tblInd w:w="426" w:type="dxa"/>
        <w:tblLook w:val="04A0"/>
      </w:tblPr>
      <w:tblGrid>
        <w:gridCol w:w="875"/>
        <w:gridCol w:w="3182"/>
        <w:gridCol w:w="2409"/>
        <w:gridCol w:w="1423"/>
        <w:gridCol w:w="1558"/>
        <w:gridCol w:w="1493"/>
      </w:tblGrid>
      <w:tr w:rsidR="00B47977" w:rsidTr="00B6161D">
        <w:tc>
          <w:tcPr>
            <w:tcW w:w="886" w:type="dxa"/>
          </w:tcPr>
          <w:p w:rsidR="00B47977" w:rsidRPr="00F70E93" w:rsidRDefault="00B47977" w:rsidP="00B6161D">
            <w:pPr>
              <w:spacing w:line="240" w:lineRule="exact"/>
              <w:rPr>
                <w:rFonts w:ascii="Times New Roman" w:hAnsi="Times New Roman" w:cs="Times New Roman"/>
              </w:rPr>
            </w:pPr>
            <w:r w:rsidRPr="00F70E93">
              <w:rPr>
                <w:rFonts w:ascii="Times New Roman" w:hAnsi="Times New Roman" w:cs="Times New Roman"/>
              </w:rPr>
              <w:t>Sıra No</w:t>
            </w:r>
          </w:p>
        </w:tc>
        <w:tc>
          <w:tcPr>
            <w:tcW w:w="3261" w:type="dxa"/>
          </w:tcPr>
          <w:p w:rsidR="00B47977" w:rsidRPr="00F70E93" w:rsidRDefault="00B47977" w:rsidP="00B6161D">
            <w:pPr>
              <w:spacing w:line="240" w:lineRule="exact"/>
              <w:rPr>
                <w:rFonts w:ascii="Times New Roman" w:hAnsi="Times New Roman" w:cs="Times New Roman"/>
              </w:rPr>
            </w:pPr>
            <w:r w:rsidRPr="00F70E93">
              <w:rPr>
                <w:rFonts w:ascii="Times New Roman" w:hAnsi="Times New Roman" w:cs="Times New Roman"/>
              </w:rPr>
              <w:t>Satın Alınacak Malzemenin Adı</w:t>
            </w:r>
          </w:p>
        </w:tc>
        <w:tc>
          <w:tcPr>
            <w:tcW w:w="2454" w:type="dxa"/>
          </w:tcPr>
          <w:p w:rsidR="00B47977" w:rsidRPr="00F70E93" w:rsidRDefault="00B47977" w:rsidP="00B6161D">
            <w:pPr>
              <w:spacing w:line="240" w:lineRule="exact"/>
              <w:rPr>
                <w:rFonts w:ascii="Times New Roman" w:hAnsi="Times New Roman" w:cs="Times New Roman"/>
              </w:rPr>
            </w:pPr>
            <w:r w:rsidRPr="00F70E93">
              <w:rPr>
                <w:rFonts w:ascii="Times New Roman" w:hAnsi="Times New Roman" w:cs="Times New Roman"/>
              </w:rPr>
              <w:t xml:space="preserve">Satın Alınacak Malzemenin </w:t>
            </w:r>
            <w:r>
              <w:rPr>
                <w:rFonts w:ascii="Times New Roman" w:hAnsi="Times New Roman" w:cs="Times New Roman"/>
              </w:rPr>
              <w:t>özelliği</w:t>
            </w:r>
          </w:p>
        </w:tc>
        <w:tc>
          <w:tcPr>
            <w:tcW w:w="1445" w:type="dxa"/>
          </w:tcPr>
          <w:p w:rsidR="00B47977" w:rsidRPr="00F70E93" w:rsidRDefault="00B47977" w:rsidP="00B6161D">
            <w:pPr>
              <w:spacing w:line="240" w:lineRule="exact"/>
              <w:rPr>
                <w:rFonts w:ascii="Times New Roman" w:hAnsi="Times New Roman" w:cs="Times New Roman"/>
              </w:rPr>
            </w:pPr>
            <w:r w:rsidRPr="00F70E93">
              <w:rPr>
                <w:rFonts w:ascii="Times New Roman" w:hAnsi="Times New Roman" w:cs="Times New Roman"/>
              </w:rPr>
              <w:t>Miktarı</w:t>
            </w:r>
          </w:p>
        </w:tc>
        <w:tc>
          <w:tcPr>
            <w:tcW w:w="1591" w:type="dxa"/>
          </w:tcPr>
          <w:p w:rsidR="00B47977" w:rsidRPr="00F70E93" w:rsidRDefault="00B47977" w:rsidP="00B6161D">
            <w:pPr>
              <w:spacing w:line="240" w:lineRule="exact"/>
              <w:rPr>
                <w:rFonts w:ascii="Times New Roman" w:hAnsi="Times New Roman" w:cs="Times New Roman"/>
              </w:rPr>
            </w:pPr>
            <w:r w:rsidRPr="00F70E93">
              <w:rPr>
                <w:rFonts w:ascii="Times New Roman" w:hAnsi="Times New Roman" w:cs="Times New Roman"/>
              </w:rPr>
              <w:t>Birim Fiyat (KDV Hariç)</w:t>
            </w:r>
          </w:p>
        </w:tc>
        <w:tc>
          <w:tcPr>
            <w:tcW w:w="1527" w:type="dxa"/>
          </w:tcPr>
          <w:p w:rsidR="00B47977" w:rsidRPr="00F70E93" w:rsidRDefault="00B47977" w:rsidP="00B6161D">
            <w:pPr>
              <w:spacing w:line="240" w:lineRule="exact"/>
              <w:rPr>
                <w:rFonts w:ascii="Times New Roman" w:hAnsi="Times New Roman" w:cs="Times New Roman"/>
              </w:rPr>
            </w:pPr>
            <w:r>
              <w:rPr>
                <w:rFonts w:ascii="Times New Roman" w:hAnsi="Times New Roman" w:cs="Times New Roman"/>
              </w:rPr>
              <w:t>Tutar</w:t>
            </w:r>
          </w:p>
        </w:tc>
      </w:tr>
      <w:tr w:rsidR="00B47977" w:rsidTr="00B6161D">
        <w:tc>
          <w:tcPr>
            <w:tcW w:w="886" w:type="dxa"/>
          </w:tcPr>
          <w:p w:rsidR="00B47977" w:rsidRDefault="00B47977" w:rsidP="00B6161D">
            <w:pPr>
              <w:spacing w:line="240" w:lineRule="exact"/>
              <w:rPr>
                <w:sz w:val="19"/>
                <w:szCs w:val="19"/>
              </w:rPr>
            </w:pPr>
            <w:r>
              <w:rPr>
                <w:sz w:val="19"/>
                <w:szCs w:val="19"/>
              </w:rPr>
              <w:t>1</w:t>
            </w:r>
          </w:p>
        </w:tc>
        <w:tc>
          <w:tcPr>
            <w:tcW w:w="3261" w:type="dxa"/>
          </w:tcPr>
          <w:p w:rsidR="004346E0" w:rsidRDefault="004346E0" w:rsidP="004346E0">
            <w:pPr>
              <w:spacing w:line="240" w:lineRule="exact"/>
              <w:jc w:val="both"/>
              <w:rPr>
                <w:rFonts w:ascii="Arial" w:hAnsi="Arial" w:cs="Arial"/>
                <w:sz w:val="19"/>
                <w:szCs w:val="19"/>
              </w:rPr>
            </w:pPr>
            <w:r>
              <w:rPr>
                <w:rFonts w:ascii="Arial" w:hAnsi="Arial" w:cs="Arial"/>
                <w:sz w:val="19"/>
                <w:szCs w:val="19"/>
              </w:rPr>
              <w:t>ANAKART ELEKTRONİK AKSAM</w:t>
            </w:r>
          </w:p>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4346E0" w:rsidP="00B6161D">
            <w:pPr>
              <w:spacing w:line="240" w:lineRule="exact"/>
              <w:jc w:val="both"/>
              <w:rPr>
                <w:rFonts w:ascii="Arial" w:hAnsi="Arial" w:cs="Arial"/>
                <w:sz w:val="19"/>
                <w:szCs w:val="19"/>
              </w:rPr>
            </w:pPr>
            <w:r>
              <w:rPr>
                <w:rFonts w:ascii="Arial" w:hAnsi="Arial" w:cs="Arial"/>
                <w:sz w:val="19"/>
                <w:szCs w:val="19"/>
              </w:rPr>
              <w:t xml:space="preserve">DL700 Düz Dikiş </w:t>
            </w:r>
            <w:proofErr w:type="spellStart"/>
            <w:r>
              <w:rPr>
                <w:rFonts w:ascii="Arial" w:hAnsi="Arial" w:cs="Arial"/>
                <w:sz w:val="19"/>
                <w:szCs w:val="19"/>
              </w:rPr>
              <w:t>tml</w:t>
            </w:r>
            <w:proofErr w:type="spellEnd"/>
            <w:r>
              <w:rPr>
                <w:rFonts w:ascii="Arial" w:hAnsi="Arial" w:cs="Arial"/>
                <w:sz w:val="19"/>
                <w:szCs w:val="19"/>
              </w:rPr>
              <w:t xml:space="preserve"> 4502cb-4</w:t>
            </w:r>
          </w:p>
        </w:tc>
        <w:tc>
          <w:tcPr>
            <w:tcW w:w="1445" w:type="dxa"/>
          </w:tcPr>
          <w:p w:rsidR="00B47977" w:rsidRPr="003865EF" w:rsidRDefault="004346E0" w:rsidP="00B6161D">
            <w:pPr>
              <w:spacing w:line="240" w:lineRule="exact"/>
              <w:jc w:val="both"/>
              <w:rPr>
                <w:rFonts w:ascii="Arial" w:hAnsi="Arial" w:cs="Arial"/>
                <w:sz w:val="19"/>
                <w:szCs w:val="19"/>
              </w:rPr>
            </w:pPr>
            <w:r>
              <w:rPr>
                <w:rFonts w:ascii="Arial" w:hAnsi="Arial" w:cs="Arial"/>
                <w:sz w:val="19"/>
                <w:szCs w:val="19"/>
              </w:rPr>
              <w:t>1</w:t>
            </w:r>
            <w:r w:rsidR="00EC3960">
              <w:rPr>
                <w:rFonts w:ascii="Arial" w:hAnsi="Arial" w:cs="Arial"/>
                <w:sz w:val="19"/>
                <w:szCs w:val="19"/>
              </w:rPr>
              <w:t xml:space="preserve"> Adet</w:t>
            </w: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2</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jc w:val="both"/>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3</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jc w:val="both"/>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4</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jc w:val="both"/>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5</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6</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jc w:val="both"/>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r>
              <w:rPr>
                <w:sz w:val="19"/>
                <w:szCs w:val="19"/>
              </w:rPr>
              <w:t>8</w:t>
            </w:r>
          </w:p>
        </w:tc>
        <w:tc>
          <w:tcPr>
            <w:tcW w:w="3261" w:type="dxa"/>
          </w:tcPr>
          <w:p w:rsidR="00B47977" w:rsidRPr="003865EF" w:rsidRDefault="00B47977" w:rsidP="00B6161D">
            <w:pPr>
              <w:spacing w:line="240" w:lineRule="exact"/>
              <w:jc w:val="both"/>
              <w:rPr>
                <w:rFonts w:ascii="Arial" w:hAnsi="Arial" w:cs="Arial"/>
                <w:sz w:val="19"/>
                <w:szCs w:val="19"/>
              </w:rPr>
            </w:pPr>
          </w:p>
        </w:tc>
        <w:tc>
          <w:tcPr>
            <w:tcW w:w="2454" w:type="dxa"/>
          </w:tcPr>
          <w:p w:rsidR="00B47977" w:rsidRPr="003865EF" w:rsidRDefault="00B47977" w:rsidP="00B6161D">
            <w:pPr>
              <w:spacing w:line="240" w:lineRule="exact"/>
              <w:jc w:val="both"/>
              <w:rPr>
                <w:rFonts w:ascii="Arial" w:hAnsi="Arial" w:cs="Arial"/>
                <w:sz w:val="19"/>
                <w:szCs w:val="19"/>
              </w:rPr>
            </w:pPr>
          </w:p>
        </w:tc>
        <w:tc>
          <w:tcPr>
            <w:tcW w:w="1445" w:type="dxa"/>
          </w:tcPr>
          <w:p w:rsidR="00B47977" w:rsidRPr="003865EF"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p>
        </w:tc>
        <w:tc>
          <w:tcPr>
            <w:tcW w:w="3261" w:type="dxa"/>
          </w:tcPr>
          <w:p w:rsidR="00B47977" w:rsidRDefault="00B47977" w:rsidP="00B6161D">
            <w:pPr>
              <w:spacing w:line="240" w:lineRule="exact"/>
              <w:jc w:val="both"/>
              <w:rPr>
                <w:rFonts w:ascii="Arial" w:hAnsi="Arial" w:cs="Arial"/>
                <w:sz w:val="19"/>
                <w:szCs w:val="19"/>
              </w:rPr>
            </w:pPr>
          </w:p>
        </w:tc>
        <w:tc>
          <w:tcPr>
            <w:tcW w:w="2454" w:type="dxa"/>
          </w:tcPr>
          <w:p w:rsidR="00B47977" w:rsidRDefault="00B47977" w:rsidP="00B6161D">
            <w:pPr>
              <w:spacing w:line="240" w:lineRule="exact"/>
              <w:jc w:val="both"/>
              <w:rPr>
                <w:rFonts w:ascii="Arial" w:hAnsi="Arial" w:cs="Arial"/>
                <w:sz w:val="19"/>
                <w:szCs w:val="19"/>
              </w:rPr>
            </w:pPr>
          </w:p>
        </w:tc>
        <w:tc>
          <w:tcPr>
            <w:tcW w:w="1445" w:type="dxa"/>
          </w:tcPr>
          <w:p w:rsidR="00B47977" w:rsidRDefault="00B47977" w:rsidP="00B6161D">
            <w:pPr>
              <w:spacing w:line="240" w:lineRule="exact"/>
              <w:jc w:val="both"/>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r w:rsidR="00B47977" w:rsidTr="00B6161D">
        <w:tc>
          <w:tcPr>
            <w:tcW w:w="886" w:type="dxa"/>
          </w:tcPr>
          <w:p w:rsidR="00B47977" w:rsidRDefault="00B47977" w:rsidP="00B6161D">
            <w:pPr>
              <w:spacing w:line="240" w:lineRule="exact"/>
              <w:rPr>
                <w:sz w:val="19"/>
                <w:szCs w:val="19"/>
              </w:rPr>
            </w:pPr>
          </w:p>
        </w:tc>
        <w:tc>
          <w:tcPr>
            <w:tcW w:w="3261" w:type="dxa"/>
          </w:tcPr>
          <w:p w:rsidR="00B47977" w:rsidRDefault="00B47977" w:rsidP="00B6161D">
            <w:pPr>
              <w:spacing w:line="240" w:lineRule="exact"/>
              <w:rPr>
                <w:rFonts w:ascii="Arial" w:hAnsi="Arial" w:cs="Arial"/>
                <w:b/>
                <w:sz w:val="19"/>
                <w:szCs w:val="19"/>
              </w:rPr>
            </w:pPr>
            <w:r w:rsidRPr="00CB227B">
              <w:rPr>
                <w:rFonts w:ascii="Arial" w:hAnsi="Arial" w:cs="Arial"/>
                <w:b/>
                <w:sz w:val="19"/>
                <w:szCs w:val="19"/>
              </w:rPr>
              <w:t>TOPLAM</w:t>
            </w:r>
          </w:p>
          <w:p w:rsidR="00B47977" w:rsidRPr="00CB227B" w:rsidRDefault="00B47977" w:rsidP="00B6161D">
            <w:pPr>
              <w:spacing w:line="240" w:lineRule="exact"/>
              <w:rPr>
                <w:rFonts w:ascii="Arial" w:hAnsi="Arial" w:cs="Arial"/>
                <w:b/>
                <w:sz w:val="19"/>
                <w:szCs w:val="19"/>
              </w:rPr>
            </w:pPr>
          </w:p>
        </w:tc>
        <w:tc>
          <w:tcPr>
            <w:tcW w:w="2454" w:type="dxa"/>
          </w:tcPr>
          <w:p w:rsidR="00B47977" w:rsidRDefault="00B47977" w:rsidP="00B6161D">
            <w:pPr>
              <w:spacing w:line="240" w:lineRule="exact"/>
              <w:rPr>
                <w:rFonts w:ascii="Arial" w:hAnsi="Arial" w:cs="Arial"/>
                <w:sz w:val="19"/>
                <w:szCs w:val="19"/>
              </w:rPr>
            </w:pPr>
          </w:p>
        </w:tc>
        <w:tc>
          <w:tcPr>
            <w:tcW w:w="1445" w:type="dxa"/>
          </w:tcPr>
          <w:p w:rsidR="00B47977" w:rsidRPr="003865EF" w:rsidRDefault="00B47977" w:rsidP="00B6161D">
            <w:pPr>
              <w:spacing w:line="240" w:lineRule="exact"/>
              <w:rPr>
                <w:rFonts w:ascii="Arial" w:hAnsi="Arial" w:cs="Arial"/>
                <w:sz w:val="19"/>
                <w:szCs w:val="19"/>
              </w:rPr>
            </w:pPr>
          </w:p>
        </w:tc>
        <w:tc>
          <w:tcPr>
            <w:tcW w:w="1591" w:type="dxa"/>
          </w:tcPr>
          <w:p w:rsidR="00B47977" w:rsidRDefault="00B47977" w:rsidP="00B6161D">
            <w:pPr>
              <w:spacing w:line="240" w:lineRule="exact"/>
              <w:rPr>
                <w:sz w:val="19"/>
                <w:szCs w:val="19"/>
              </w:rPr>
            </w:pPr>
          </w:p>
        </w:tc>
        <w:tc>
          <w:tcPr>
            <w:tcW w:w="1527" w:type="dxa"/>
          </w:tcPr>
          <w:p w:rsidR="00B47977" w:rsidRDefault="00B47977" w:rsidP="00B6161D">
            <w:pPr>
              <w:spacing w:line="240" w:lineRule="exact"/>
              <w:rPr>
                <w:sz w:val="19"/>
                <w:szCs w:val="19"/>
              </w:rPr>
            </w:pPr>
          </w:p>
        </w:tc>
      </w:tr>
    </w:tbl>
    <w:p w:rsidR="00C93B85" w:rsidRDefault="00BA7E6B">
      <w:pPr>
        <w:pStyle w:val="Gvdemetni0"/>
        <w:shd w:val="clear" w:color="auto" w:fill="auto"/>
        <w:spacing w:before="754" w:after="278" w:line="210" w:lineRule="exact"/>
        <w:ind w:left="140"/>
      </w:pPr>
      <w:r>
        <w:t>.......................................................................</w:t>
      </w:r>
      <w:r w:rsidR="002C62F2">
        <w:t>MÜDÜRLÜĞÜNE</w:t>
      </w:r>
    </w:p>
    <w:p w:rsidR="00690F9E" w:rsidRPr="00690F9E" w:rsidRDefault="002C62F2" w:rsidP="00690F9E">
      <w:pPr>
        <w:pStyle w:val="AralkYok"/>
        <w:ind w:left="426" w:firstLine="993"/>
        <w:rPr>
          <w:rFonts w:ascii="Times New Roman" w:hAnsi="Times New Roman" w:cs="Times New Roman"/>
        </w:rPr>
      </w:pPr>
      <w:r w:rsidRPr="00690F9E">
        <w:rPr>
          <w:rFonts w:ascii="Times New Roman" w:hAnsi="Times New Roman" w:cs="Times New Roman"/>
        </w:rPr>
        <w:t xml:space="preserve">Alım konusu işe ait şartları okudum ve kabul ediyorum. Alım konusu işin tamamı için teklif birim </w:t>
      </w:r>
      <w:r w:rsidR="00690F9E">
        <w:rPr>
          <w:rFonts w:ascii="Times New Roman" w:hAnsi="Times New Roman" w:cs="Times New Roman"/>
        </w:rPr>
        <w:t xml:space="preserve">                                                        </w:t>
      </w:r>
      <w:r w:rsidRPr="00690F9E">
        <w:rPr>
          <w:rFonts w:ascii="Times New Roman" w:hAnsi="Times New Roman" w:cs="Times New Roman"/>
        </w:rPr>
        <w:t>fiyatlar üzerinden teklif ettiğim fiyat KDV hariç</w:t>
      </w:r>
      <w:r w:rsidR="00EC3960">
        <w:rPr>
          <w:rFonts w:ascii="Times New Roman" w:hAnsi="Times New Roman" w:cs="Times New Roman"/>
        </w:rPr>
        <w:t xml:space="preserve"> ..........................................................................     </w:t>
      </w:r>
      <w:r w:rsidRPr="00690F9E">
        <w:rPr>
          <w:rFonts w:ascii="Times New Roman" w:hAnsi="Times New Roman" w:cs="Times New Roman"/>
        </w:rPr>
        <w:t>TL olup, teklifimizin kabulünü arz ederim.</w:t>
      </w:r>
      <w:r w:rsidR="00594C82" w:rsidRPr="00690F9E">
        <w:rPr>
          <w:rFonts w:ascii="Times New Roman" w:hAnsi="Times New Roman" w:cs="Times New Roman"/>
        </w:rPr>
        <w:t xml:space="preserve"> </w:t>
      </w:r>
    </w:p>
    <w:p w:rsidR="00594C82" w:rsidRPr="00690F9E" w:rsidRDefault="00594C82" w:rsidP="00594C82">
      <w:pPr>
        <w:pStyle w:val="Gvdemetni0"/>
        <w:shd w:val="clear" w:color="auto" w:fill="auto"/>
        <w:tabs>
          <w:tab w:val="left" w:leader="dot" w:pos="5232"/>
        </w:tabs>
        <w:spacing w:after="670" w:line="252" w:lineRule="exact"/>
        <w:ind w:left="160" w:right="300" w:firstLine="380"/>
        <w:jc w:val="both"/>
      </w:pPr>
      <w:r w:rsidRPr="00690F9E">
        <w:t xml:space="preserve">                                                                                                                           Firma Adı-İmza</w:t>
      </w:r>
    </w:p>
    <w:p w:rsidR="00C93B85" w:rsidRDefault="00C93B85">
      <w:pPr>
        <w:framePr w:h="2117" w:wrap="notBeside" w:vAnchor="text" w:hAnchor="text" w:xAlign="right" w:y="1"/>
        <w:jc w:val="right"/>
        <w:rPr>
          <w:sz w:val="0"/>
          <w:szCs w:val="0"/>
        </w:rPr>
      </w:pPr>
    </w:p>
    <w:p w:rsidR="00C93B85" w:rsidRDefault="00C93B85">
      <w:pPr>
        <w:rPr>
          <w:sz w:val="2"/>
          <w:szCs w:val="2"/>
        </w:rPr>
      </w:pPr>
    </w:p>
    <w:p w:rsidR="00C93B85" w:rsidRDefault="00C93B85">
      <w:pPr>
        <w:rPr>
          <w:sz w:val="2"/>
          <w:szCs w:val="2"/>
        </w:rPr>
      </w:pPr>
    </w:p>
    <w:sectPr w:rsidR="00C93B85" w:rsidSect="00B47977">
      <w:headerReference w:type="even" r:id="rId8"/>
      <w:pgSz w:w="11906" w:h="16838"/>
      <w:pgMar w:top="534" w:right="424" w:bottom="113" w:left="3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C5" w:rsidRDefault="002712C5" w:rsidP="00C93B85">
      <w:r>
        <w:separator/>
      </w:r>
    </w:p>
  </w:endnote>
  <w:endnote w:type="continuationSeparator" w:id="0">
    <w:p w:rsidR="002712C5" w:rsidRDefault="002712C5" w:rsidP="00C9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C5" w:rsidRDefault="002712C5"/>
  </w:footnote>
  <w:footnote w:type="continuationSeparator" w:id="0">
    <w:p w:rsidR="002712C5" w:rsidRDefault="002712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B7" w:rsidRDefault="003251B7" w:rsidP="00F70E93">
    <w:pPr>
      <w:pStyle w:val="Balk20"/>
      <w:keepNext/>
      <w:keepLines/>
      <w:shd w:val="clear" w:color="auto" w:fill="auto"/>
      <w:ind w:left="200"/>
    </w:pPr>
  </w:p>
  <w:p w:rsidR="003251B7" w:rsidRDefault="003251B7" w:rsidP="00F70E93">
    <w:pPr>
      <w:pStyle w:val="Balk20"/>
      <w:keepNext/>
      <w:keepLines/>
      <w:shd w:val="clear" w:color="auto" w:fill="auto"/>
      <w:ind w:left="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B7" w:rsidRDefault="003251B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1752"/>
    <w:multiLevelType w:val="multilevel"/>
    <w:tmpl w:val="BA56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54274"/>
  </w:hdrShapeDefaults>
  <w:footnotePr>
    <w:footnote w:id="-1"/>
    <w:footnote w:id="0"/>
  </w:footnotePr>
  <w:endnotePr>
    <w:endnote w:id="-1"/>
    <w:endnote w:id="0"/>
  </w:endnotePr>
  <w:compat>
    <w:doNotExpandShiftReturn/>
  </w:compat>
  <w:rsids>
    <w:rsidRoot w:val="00C93B85"/>
    <w:rsid w:val="00053F2B"/>
    <w:rsid w:val="00083EA2"/>
    <w:rsid w:val="00090B77"/>
    <w:rsid w:val="000A046A"/>
    <w:rsid w:val="000D0F81"/>
    <w:rsid w:val="000D26D8"/>
    <w:rsid w:val="000D2DDE"/>
    <w:rsid w:val="000F7AE8"/>
    <w:rsid w:val="00112CEA"/>
    <w:rsid w:val="00145990"/>
    <w:rsid w:val="00147C2E"/>
    <w:rsid w:val="0015489B"/>
    <w:rsid w:val="00166B95"/>
    <w:rsid w:val="001744D1"/>
    <w:rsid w:val="00197513"/>
    <w:rsid w:val="001A5C90"/>
    <w:rsid w:val="00202DD3"/>
    <w:rsid w:val="0024339D"/>
    <w:rsid w:val="002712C5"/>
    <w:rsid w:val="002768E9"/>
    <w:rsid w:val="002838BC"/>
    <w:rsid w:val="002B24B5"/>
    <w:rsid w:val="002C62F2"/>
    <w:rsid w:val="002D24C7"/>
    <w:rsid w:val="003251B7"/>
    <w:rsid w:val="0034242B"/>
    <w:rsid w:val="00350C23"/>
    <w:rsid w:val="00370E19"/>
    <w:rsid w:val="00376D72"/>
    <w:rsid w:val="003865EF"/>
    <w:rsid w:val="004346E0"/>
    <w:rsid w:val="004357B8"/>
    <w:rsid w:val="00440904"/>
    <w:rsid w:val="00450CF3"/>
    <w:rsid w:val="004A3DDE"/>
    <w:rsid w:val="004C41E8"/>
    <w:rsid w:val="004D2CA0"/>
    <w:rsid w:val="004D3270"/>
    <w:rsid w:val="0051433D"/>
    <w:rsid w:val="00516F59"/>
    <w:rsid w:val="00594C82"/>
    <w:rsid w:val="005B26B9"/>
    <w:rsid w:val="005B3029"/>
    <w:rsid w:val="005C3434"/>
    <w:rsid w:val="005D16FF"/>
    <w:rsid w:val="005D4A3A"/>
    <w:rsid w:val="005E523C"/>
    <w:rsid w:val="005F2B93"/>
    <w:rsid w:val="00605E05"/>
    <w:rsid w:val="0061169E"/>
    <w:rsid w:val="00671F4F"/>
    <w:rsid w:val="00680EFC"/>
    <w:rsid w:val="00690F9E"/>
    <w:rsid w:val="00691C3A"/>
    <w:rsid w:val="006C10F8"/>
    <w:rsid w:val="006E39F0"/>
    <w:rsid w:val="006F1814"/>
    <w:rsid w:val="006F450A"/>
    <w:rsid w:val="00701A91"/>
    <w:rsid w:val="007838C4"/>
    <w:rsid w:val="00793E27"/>
    <w:rsid w:val="007B273C"/>
    <w:rsid w:val="007C5F16"/>
    <w:rsid w:val="0082313F"/>
    <w:rsid w:val="008476F6"/>
    <w:rsid w:val="00854587"/>
    <w:rsid w:val="00866C1B"/>
    <w:rsid w:val="008B7F35"/>
    <w:rsid w:val="008F34FD"/>
    <w:rsid w:val="00916F86"/>
    <w:rsid w:val="00926B8A"/>
    <w:rsid w:val="00974D14"/>
    <w:rsid w:val="0098768D"/>
    <w:rsid w:val="009C6A35"/>
    <w:rsid w:val="00A260C8"/>
    <w:rsid w:val="00A5632E"/>
    <w:rsid w:val="00A62BA0"/>
    <w:rsid w:val="00A73C1C"/>
    <w:rsid w:val="00B47977"/>
    <w:rsid w:val="00B55F60"/>
    <w:rsid w:val="00B60C8C"/>
    <w:rsid w:val="00B72D54"/>
    <w:rsid w:val="00B83C5B"/>
    <w:rsid w:val="00BA7E6B"/>
    <w:rsid w:val="00BC1887"/>
    <w:rsid w:val="00BC3608"/>
    <w:rsid w:val="00C311A7"/>
    <w:rsid w:val="00C4043D"/>
    <w:rsid w:val="00C93B85"/>
    <w:rsid w:val="00CB227B"/>
    <w:rsid w:val="00CC7737"/>
    <w:rsid w:val="00CE2CE4"/>
    <w:rsid w:val="00D90818"/>
    <w:rsid w:val="00DC307F"/>
    <w:rsid w:val="00DC7200"/>
    <w:rsid w:val="00DD0A76"/>
    <w:rsid w:val="00DD7258"/>
    <w:rsid w:val="00E224BF"/>
    <w:rsid w:val="00E36FC0"/>
    <w:rsid w:val="00E56998"/>
    <w:rsid w:val="00E71FCA"/>
    <w:rsid w:val="00EB24BD"/>
    <w:rsid w:val="00EC3960"/>
    <w:rsid w:val="00F061B1"/>
    <w:rsid w:val="00F16027"/>
    <w:rsid w:val="00F34CCD"/>
    <w:rsid w:val="00F64605"/>
    <w:rsid w:val="00F70E93"/>
    <w:rsid w:val="00FF48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B8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93B85"/>
    <w:rPr>
      <w:color w:val="0066CC"/>
      <w:u w:val="single"/>
    </w:rPr>
  </w:style>
  <w:style w:type="character" w:customStyle="1" w:styleId="Balk2">
    <w:name w:val="Başlık #2_"/>
    <w:basedOn w:val="VarsaylanParagrafYazTipi"/>
    <w:link w:val="Balk20"/>
    <w:rsid w:val="00C93B85"/>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93B85"/>
    <w:rPr>
      <w:rFonts w:ascii="Consolas" w:eastAsia="Consolas" w:hAnsi="Consolas" w:cs="Consolas"/>
      <w:b/>
      <w:bCs/>
      <w:i/>
      <w:iCs/>
      <w:smallCaps w:val="0"/>
      <w:strike w:val="0"/>
      <w:sz w:val="12"/>
      <w:szCs w:val="12"/>
      <w:u w:val="none"/>
    </w:rPr>
  </w:style>
  <w:style w:type="character" w:customStyle="1" w:styleId="Gvdemetni2">
    <w:name w:val="Gövde metni (2)_"/>
    <w:basedOn w:val="VarsaylanParagrafYazTipi"/>
    <w:link w:val="Gvdemetni20"/>
    <w:rsid w:val="00C93B85"/>
    <w:rPr>
      <w:rFonts w:ascii="Times New Roman" w:eastAsia="Times New Roman" w:hAnsi="Times New Roman" w:cs="Times New Roman"/>
      <w:b/>
      <w:bCs/>
      <w:i w:val="0"/>
      <w:iCs w:val="0"/>
      <w:smallCaps w:val="0"/>
      <w:strike w:val="0"/>
      <w:sz w:val="21"/>
      <w:szCs w:val="21"/>
      <w:u w:val="none"/>
    </w:rPr>
  </w:style>
  <w:style w:type="character" w:customStyle="1" w:styleId="Gvdemetni2KalnDeil">
    <w:name w:val="Gövde metni (2) + Kalın Değil"/>
    <w:basedOn w:val="Gvdemetni2"/>
    <w:rsid w:val="00C93B85"/>
    <w:rPr>
      <w:b/>
      <w:bCs/>
      <w:color w:val="000000"/>
      <w:spacing w:val="0"/>
      <w:w w:val="100"/>
      <w:position w:val="0"/>
      <w:lang w:val="tr-TR"/>
    </w:rPr>
  </w:style>
  <w:style w:type="character" w:customStyle="1" w:styleId="Gvdemetni">
    <w:name w:val="Gövde metni_"/>
    <w:basedOn w:val="VarsaylanParagrafYazTipi"/>
    <w:link w:val="Gvdemetni0"/>
    <w:rsid w:val="00C93B85"/>
    <w:rPr>
      <w:rFonts w:ascii="Times New Roman" w:eastAsia="Times New Roman" w:hAnsi="Times New Roman" w:cs="Times New Roman"/>
      <w:b w:val="0"/>
      <w:bCs w:val="0"/>
      <w:i w:val="0"/>
      <w:iCs w:val="0"/>
      <w:smallCaps w:val="0"/>
      <w:strike w:val="0"/>
      <w:sz w:val="21"/>
      <w:szCs w:val="21"/>
      <w:u w:val="none"/>
    </w:rPr>
  </w:style>
  <w:style w:type="character" w:customStyle="1" w:styleId="ResimyazsExact">
    <w:name w:val="Resim yazısı Exact"/>
    <w:basedOn w:val="VarsaylanParagrafYazTipi"/>
    <w:rsid w:val="00C93B85"/>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Resimyazs">
    <w:name w:val="Resim yazısı_"/>
    <w:basedOn w:val="VarsaylanParagrafYazTipi"/>
    <w:link w:val="Resimyazs0"/>
    <w:rsid w:val="00C93B85"/>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sid w:val="00C93B85"/>
    <w:rPr>
      <w:b/>
      <w:bCs/>
      <w:color w:val="000000"/>
      <w:spacing w:val="0"/>
      <w:w w:val="100"/>
      <w:position w:val="0"/>
      <w:lang w:val="tr-TR"/>
    </w:rPr>
  </w:style>
  <w:style w:type="character" w:customStyle="1" w:styleId="Gvdemetni8ptKaln0ptbolukbraklyor">
    <w:name w:val="Gövde metni + 8 pt;Kalın;0 pt boşluk bırakılıyor"/>
    <w:basedOn w:val="Gvdemetni"/>
    <w:rsid w:val="00C93B85"/>
    <w:rPr>
      <w:b/>
      <w:bCs/>
      <w:color w:val="000000"/>
      <w:spacing w:val="10"/>
      <w:w w:val="100"/>
      <w:position w:val="0"/>
      <w:sz w:val="16"/>
      <w:szCs w:val="16"/>
      <w:lang w:val="tr-TR"/>
    </w:rPr>
  </w:style>
  <w:style w:type="character" w:customStyle="1" w:styleId="Gvdemetni1">
    <w:name w:val="Gövde metni"/>
    <w:basedOn w:val="Gvdemetni"/>
    <w:rsid w:val="00C93B85"/>
    <w:rPr>
      <w:color w:val="000000"/>
      <w:spacing w:val="0"/>
      <w:w w:val="100"/>
      <w:position w:val="0"/>
      <w:lang w:val="tr-TR"/>
    </w:rPr>
  </w:style>
  <w:style w:type="character" w:customStyle="1" w:styleId="Balk1">
    <w:name w:val="Başlık #1_"/>
    <w:basedOn w:val="VarsaylanParagrafYazTipi"/>
    <w:link w:val="Balk10"/>
    <w:rsid w:val="00C93B85"/>
    <w:rPr>
      <w:rFonts w:ascii="Arial" w:eastAsia="Arial" w:hAnsi="Arial" w:cs="Arial"/>
      <w:b/>
      <w:bCs/>
      <w:i w:val="0"/>
      <w:iCs w:val="0"/>
      <w:smallCaps w:val="0"/>
      <w:strike w:val="0"/>
      <w:spacing w:val="80"/>
      <w:sz w:val="27"/>
      <w:szCs w:val="27"/>
      <w:u w:val="none"/>
    </w:rPr>
  </w:style>
  <w:style w:type="character" w:customStyle="1" w:styleId="Balk11">
    <w:name w:val="Başlık #1"/>
    <w:basedOn w:val="Balk1"/>
    <w:rsid w:val="00C93B85"/>
    <w:rPr>
      <w:color w:val="000000"/>
      <w:w w:val="100"/>
      <w:position w:val="0"/>
      <w:u w:val="single"/>
      <w:lang w:val="tr-TR"/>
    </w:rPr>
  </w:style>
  <w:style w:type="character" w:customStyle="1" w:styleId="Gvdemetni3">
    <w:name w:val="Gövde metni (3)_"/>
    <w:basedOn w:val="VarsaylanParagrafYazTipi"/>
    <w:link w:val="Gvdemetni30"/>
    <w:rsid w:val="00C93B85"/>
    <w:rPr>
      <w:rFonts w:ascii="Times New Roman" w:eastAsia="Times New Roman" w:hAnsi="Times New Roman" w:cs="Times New Roman"/>
      <w:b/>
      <w:bCs/>
      <w:i w:val="0"/>
      <w:iCs w:val="0"/>
      <w:smallCaps w:val="0"/>
      <w:strike w:val="0"/>
      <w:spacing w:val="10"/>
      <w:sz w:val="16"/>
      <w:szCs w:val="16"/>
      <w:u w:val="none"/>
    </w:rPr>
  </w:style>
  <w:style w:type="character" w:customStyle="1" w:styleId="Gvdemetni4">
    <w:name w:val="Gövde metni (4)_"/>
    <w:basedOn w:val="VarsaylanParagrafYazTipi"/>
    <w:link w:val="Gvdemetni40"/>
    <w:rsid w:val="00C93B85"/>
    <w:rPr>
      <w:rFonts w:ascii="Times New Roman" w:eastAsia="Times New Roman" w:hAnsi="Times New Roman" w:cs="Times New Roman"/>
      <w:b/>
      <w:bCs/>
      <w:i w:val="0"/>
      <w:iCs w:val="0"/>
      <w:smallCaps w:val="0"/>
      <w:strike w:val="0"/>
      <w:spacing w:val="10"/>
      <w:sz w:val="17"/>
      <w:szCs w:val="17"/>
      <w:u w:val="none"/>
    </w:rPr>
  </w:style>
  <w:style w:type="character" w:customStyle="1" w:styleId="Gvdemetni385ptKalnDeil0ptbolukbraklyor">
    <w:name w:val="Gövde metni (3) + 8;5 pt;Kalın Değil;0 pt boşluk bırakılıyor"/>
    <w:basedOn w:val="Gvdemetni3"/>
    <w:rsid w:val="00C93B85"/>
    <w:rPr>
      <w:b/>
      <w:bCs/>
      <w:color w:val="000000"/>
      <w:spacing w:val="0"/>
      <w:w w:val="100"/>
      <w:position w:val="0"/>
      <w:sz w:val="17"/>
      <w:szCs w:val="17"/>
      <w:lang w:val="tr-TR"/>
    </w:rPr>
  </w:style>
  <w:style w:type="character" w:customStyle="1" w:styleId="Gvdemetni5">
    <w:name w:val="Gövde metni (5)_"/>
    <w:basedOn w:val="VarsaylanParagrafYazTipi"/>
    <w:link w:val="Gvdemetni50"/>
    <w:rsid w:val="00C93B85"/>
    <w:rPr>
      <w:rFonts w:ascii="Times New Roman" w:eastAsia="Times New Roman" w:hAnsi="Times New Roman" w:cs="Times New Roman"/>
      <w:b w:val="0"/>
      <w:bCs w:val="0"/>
      <w:i w:val="0"/>
      <w:iCs w:val="0"/>
      <w:smallCaps w:val="0"/>
      <w:strike w:val="0"/>
      <w:sz w:val="17"/>
      <w:szCs w:val="17"/>
      <w:u w:val="none"/>
    </w:rPr>
  </w:style>
  <w:style w:type="character" w:customStyle="1" w:styleId="Gvdemetni51">
    <w:name w:val="Gövde metni (5)"/>
    <w:basedOn w:val="Gvdemetni5"/>
    <w:rsid w:val="00C93B85"/>
    <w:rPr>
      <w:color w:val="000000"/>
      <w:spacing w:val="0"/>
      <w:w w:val="100"/>
      <w:position w:val="0"/>
      <w:u w:val="single"/>
      <w:lang w:val="tr-TR"/>
    </w:rPr>
  </w:style>
  <w:style w:type="character" w:customStyle="1" w:styleId="GvdemetniKaln0">
    <w:name w:val="Gövde metni + Kalın"/>
    <w:basedOn w:val="Gvdemetni"/>
    <w:rsid w:val="00C93B85"/>
    <w:rPr>
      <w:b/>
      <w:bCs/>
      <w:color w:val="000000"/>
      <w:spacing w:val="0"/>
      <w:w w:val="100"/>
      <w:position w:val="0"/>
      <w:lang w:val="tr-TR"/>
    </w:rPr>
  </w:style>
  <w:style w:type="character" w:customStyle="1" w:styleId="Gvdemetni6">
    <w:name w:val="Gövde metni (6)_"/>
    <w:basedOn w:val="VarsaylanParagrafYazTipi"/>
    <w:link w:val="Gvdemetni60"/>
    <w:rsid w:val="00C93B85"/>
    <w:rPr>
      <w:rFonts w:ascii="Corbel" w:eastAsia="Corbel" w:hAnsi="Corbel" w:cs="Corbel"/>
      <w:b w:val="0"/>
      <w:bCs w:val="0"/>
      <w:i w:val="0"/>
      <w:iCs w:val="0"/>
      <w:smallCaps w:val="0"/>
      <w:strike w:val="0"/>
      <w:sz w:val="16"/>
      <w:szCs w:val="16"/>
      <w:u w:val="none"/>
    </w:rPr>
  </w:style>
  <w:style w:type="character" w:customStyle="1" w:styleId="Gvdemetni7">
    <w:name w:val="Gövde metni (7)_"/>
    <w:basedOn w:val="VarsaylanParagrafYazTipi"/>
    <w:link w:val="Gvdemetni70"/>
    <w:rsid w:val="00C93B85"/>
    <w:rPr>
      <w:rFonts w:ascii="Times New Roman" w:eastAsia="Times New Roman" w:hAnsi="Times New Roman" w:cs="Times New Roman"/>
      <w:b w:val="0"/>
      <w:bCs w:val="0"/>
      <w:i w:val="0"/>
      <w:iCs w:val="0"/>
      <w:smallCaps w:val="0"/>
      <w:strike w:val="0"/>
      <w:sz w:val="15"/>
      <w:szCs w:val="15"/>
      <w:u w:val="none"/>
    </w:rPr>
  </w:style>
  <w:style w:type="character" w:customStyle="1" w:styleId="Gvdemetni71">
    <w:name w:val="Gövde metni (7)"/>
    <w:basedOn w:val="Gvdemetni7"/>
    <w:rsid w:val="00C93B85"/>
    <w:rPr>
      <w:color w:val="000000"/>
      <w:spacing w:val="0"/>
      <w:w w:val="100"/>
      <w:position w:val="0"/>
      <w:u w:val="single"/>
      <w:lang w:val="tr-TR"/>
    </w:rPr>
  </w:style>
  <w:style w:type="character" w:customStyle="1" w:styleId="Gvdemetni8">
    <w:name w:val="Gövde metni (8)_"/>
    <w:basedOn w:val="VarsaylanParagrafYazTipi"/>
    <w:link w:val="Gvdemetni80"/>
    <w:rsid w:val="00C93B85"/>
    <w:rPr>
      <w:rFonts w:ascii="Times New Roman" w:eastAsia="Times New Roman" w:hAnsi="Times New Roman" w:cs="Times New Roman"/>
      <w:b/>
      <w:bCs/>
      <w:i w:val="0"/>
      <w:iCs w:val="0"/>
      <w:smallCaps w:val="0"/>
      <w:strike w:val="0"/>
      <w:sz w:val="20"/>
      <w:szCs w:val="20"/>
      <w:u w:val="none"/>
    </w:rPr>
  </w:style>
  <w:style w:type="character" w:customStyle="1" w:styleId="Gvdemetni81">
    <w:name w:val="Gövde metni (8)"/>
    <w:basedOn w:val="Gvdemetni8"/>
    <w:rsid w:val="00C93B85"/>
    <w:rPr>
      <w:color w:val="000000"/>
      <w:spacing w:val="0"/>
      <w:w w:val="100"/>
      <w:position w:val="0"/>
      <w:u w:val="single"/>
      <w:lang w:val="tr-TR"/>
    </w:rPr>
  </w:style>
  <w:style w:type="character" w:customStyle="1" w:styleId="Gvdemetni85ptKaln0ptbolukbraklyor">
    <w:name w:val="Gövde metni + 8;5 pt;Kalın;0 pt boşluk bırakılıyor"/>
    <w:basedOn w:val="Gvdemetni"/>
    <w:rsid w:val="00C93B85"/>
    <w:rPr>
      <w:b/>
      <w:bCs/>
      <w:color w:val="000000"/>
      <w:spacing w:val="10"/>
      <w:w w:val="100"/>
      <w:position w:val="0"/>
      <w:sz w:val="17"/>
      <w:szCs w:val="17"/>
      <w:lang w:val="tr-TR"/>
    </w:rPr>
  </w:style>
  <w:style w:type="character" w:customStyle="1" w:styleId="GvdemetniArial11ptKaln">
    <w:name w:val="Gövde metni + Arial;11 pt;Kalın"/>
    <w:basedOn w:val="Gvdemetni"/>
    <w:rsid w:val="00C93B85"/>
    <w:rPr>
      <w:rFonts w:ascii="Arial" w:eastAsia="Arial" w:hAnsi="Arial" w:cs="Arial"/>
      <w:b/>
      <w:bCs/>
      <w:color w:val="000000"/>
      <w:spacing w:val="0"/>
      <w:w w:val="100"/>
      <w:position w:val="0"/>
      <w:sz w:val="22"/>
      <w:szCs w:val="22"/>
      <w:lang w:val="tr-TR"/>
    </w:rPr>
  </w:style>
  <w:style w:type="character" w:customStyle="1" w:styleId="GvdemetniConsolas225ptKalntalik1ptbolukbraklyor">
    <w:name w:val="Gövde metni + Consolas;22;5 pt;Kalın;İtalik;1 pt boşluk bırakılıyor"/>
    <w:basedOn w:val="Gvdemetni"/>
    <w:rsid w:val="00C93B85"/>
    <w:rPr>
      <w:rFonts w:ascii="Consolas" w:eastAsia="Consolas" w:hAnsi="Consolas" w:cs="Consolas"/>
      <w:b/>
      <w:bCs/>
      <w:i/>
      <w:iCs/>
      <w:color w:val="000000"/>
      <w:spacing w:val="30"/>
      <w:w w:val="100"/>
      <w:position w:val="0"/>
      <w:sz w:val="45"/>
      <w:szCs w:val="45"/>
      <w:lang w:val="tr-TR"/>
    </w:rPr>
  </w:style>
  <w:style w:type="character" w:customStyle="1" w:styleId="GvdemetniConsolas225ptKalntalikKkBykHarf-1ptbolukbraklyor">
    <w:name w:val="Gövde metni + Consolas;22;5 pt;Kalın;İtalik;Küçük Büyük Harf;-1 pt boşluk bırakılıyor"/>
    <w:basedOn w:val="Gvdemetni"/>
    <w:rsid w:val="00C93B85"/>
    <w:rPr>
      <w:rFonts w:ascii="Consolas" w:eastAsia="Consolas" w:hAnsi="Consolas" w:cs="Consolas"/>
      <w:b/>
      <w:bCs/>
      <w:i/>
      <w:iCs/>
      <w:smallCaps/>
      <w:color w:val="000000"/>
      <w:spacing w:val="-30"/>
      <w:w w:val="100"/>
      <w:position w:val="0"/>
      <w:sz w:val="45"/>
      <w:szCs w:val="45"/>
      <w:lang w:val="tr-TR"/>
    </w:rPr>
  </w:style>
  <w:style w:type="character" w:customStyle="1" w:styleId="GvdemetniConsolas225ptKalntalik-1ptbolukbraklyor">
    <w:name w:val="Gövde metni + Consolas;22;5 pt;Kalın;İtalik;-1 pt boşluk bırakılıyor"/>
    <w:basedOn w:val="Gvdemetni"/>
    <w:rsid w:val="00C93B85"/>
    <w:rPr>
      <w:rFonts w:ascii="Consolas" w:eastAsia="Consolas" w:hAnsi="Consolas" w:cs="Consolas"/>
      <w:b/>
      <w:bCs/>
      <w:i/>
      <w:iCs/>
      <w:color w:val="000000"/>
      <w:spacing w:val="-30"/>
      <w:w w:val="100"/>
      <w:position w:val="0"/>
      <w:sz w:val="45"/>
      <w:szCs w:val="45"/>
      <w:lang w:val="tr-TR"/>
    </w:rPr>
  </w:style>
  <w:style w:type="character" w:customStyle="1" w:styleId="GvdemetniCorbel245pt">
    <w:name w:val="Gövde metni + Corbel;24;5 pt"/>
    <w:basedOn w:val="Gvdemetni"/>
    <w:rsid w:val="00C93B85"/>
    <w:rPr>
      <w:rFonts w:ascii="Corbel" w:eastAsia="Corbel" w:hAnsi="Corbel" w:cs="Corbel"/>
      <w:color w:val="000000"/>
      <w:spacing w:val="0"/>
      <w:w w:val="100"/>
      <w:position w:val="0"/>
      <w:sz w:val="49"/>
      <w:szCs w:val="49"/>
    </w:rPr>
  </w:style>
  <w:style w:type="character" w:customStyle="1" w:styleId="GvdemetniCorbel245pt0">
    <w:name w:val="Gövde metni + Corbel;24;5 pt"/>
    <w:basedOn w:val="Gvdemetni"/>
    <w:rsid w:val="00C93B85"/>
    <w:rPr>
      <w:rFonts w:ascii="Corbel" w:eastAsia="Corbel" w:hAnsi="Corbel" w:cs="Corbel"/>
      <w:color w:val="000000"/>
      <w:spacing w:val="0"/>
      <w:w w:val="100"/>
      <w:position w:val="0"/>
      <w:sz w:val="49"/>
      <w:szCs w:val="49"/>
    </w:rPr>
  </w:style>
  <w:style w:type="paragraph" w:customStyle="1" w:styleId="Balk20">
    <w:name w:val="Başlık #2"/>
    <w:basedOn w:val="Normal"/>
    <w:link w:val="Balk2"/>
    <w:rsid w:val="00C93B85"/>
    <w:pPr>
      <w:shd w:val="clear" w:color="auto" w:fill="FFFFFF"/>
      <w:spacing w:line="274" w:lineRule="exact"/>
      <w:jc w:val="center"/>
      <w:outlineLvl w:val="1"/>
    </w:pPr>
    <w:rPr>
      <w:rFonts w:ascii="Times New Roman" w:eastAsia="Times New Roman" w:hAnsi="Times New Roman" w:cs="Times New Roman"/>
      <w:sz w:val="21"/>
      <w:szCs w:val="21"/>
    </w:rPr>
  </w:style>
  <w:style w:type="paragraph" w:customStyle="1" w:styleId="stbilgiveyaaltbilgi0">
    <w:name w:val="Üst bilgi veya alt bilgi"/>
    <w:basedOn w:val="Normal"/>
    <w:link w:val="stbilgiveyaaltbilgi"/>
    <w:rsid w:val="00C93B85"/>
    <w:pPr>
      <w:shd w:val="clear" w:color="auto" w:fill="FFFFFF"/>
      <w:spacing w:line="0" w:lineRule="atLeast"/>
    </w:pPr>
    <w:rPr>
      <w:rFonts w:ascii="Consolas" w:eastAsia="Consolas" w:hAnsi="Consolas" w:cs="Consolas"/>
      <w:b/>
      <w:bCs/>
      <w:i/>
      <w:iCs/>
      <w:sz w:val="12"/>
      <w:szCs w:val="12"/>
    </w:rPr>
  </w:style>
  <w:style w:type="paragraph" w:customStyle="1" w:styleId="Gvdemetni20">
    <w:name w:val="Gövde metni (2)"/>
    <w:basedOn w:val="Normal"/>
    <w:link w:val="Gvdemetni2"/>
    <w:rsid w:val="00C93B85"/>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rsid w:val="00C93B85"/>
    <w:pPr>
      <w:shd w:val="clear" w:color="auto" w:fill="FFFFFF"/>
      <w:spacing w:after="240" w:line="274" w:lineRule="exact"/>
      <w:jc w:val="center"/>
    </w:pPr>
    <w:rPr>
      <w:rFonts w:ascii="Times New Roman" w:eastAsia="Times New Roman" w:hAnsi="Times New Roman" w:cs="Times New Roman"/>
      <w:sz w:val="21"/>
      <w:szCs w:val="21"/>
    </w:rPr>
  </w:style>
  <w:style w:type="paragraph" w:customStyle="1" w:styleId="Resimyazs0">
    <w:name w:val="Resim yazısı"/>
    <w:basedOn w:val="Normal"/>
    <w:link w:val="Resimyazs"/>
    <w:rsid w:val="00C93B85"/>
    <w:pPr>
      <w:shd w:val="clear" w:color="auto" w:fill="FFFFFF"/>
      <w:spacing w:line="0" w:lineRule="atLeast"/>
    </w:pPr>
    <w:rPr>
      <w:rFonts w:ascii="Times New Roman" w:eastAsia="Times New Roman" w:hAnsi="Times New Roman" w:cs="Times New Roman"/>
      <w:sz w:val="21"/>
      <w:szCs w:val="21"/>
    </w:rPr>
  </w:style>
  <w:style w:type="paragraph" w:customStyle="1" w:styleId="Balk10">
    <w:name w:val="Başlık #1"/>
    <w:basedOn w:val="Normal"/>
    <w:link w:val="Balk1"/>
    <w:rsid w:val="00C93B85"/>
    <w:pPr>
      <w:shd w:val="clear" w:color="auto" w:fill="FFFFFF"/>
      <w:spacing w:after="360" w:line="0" w:lineRule="atLeast"/>
      <w:jc w:val="center"/>
      <w:outlineLvl w:val="0"/>
    </w:pPr>
    <w:rPr>
      <w:rFonts w:ascii="Arial" w:eastAsia="Arial" w:hAnsi="Arial" w:cs="Arial"/>
      <w:b/>
      <w:bCs/>
      <w:spacing w:val="80"/>
      <w:sz w:val="27"/>
      <w:szCs w:val="27"/>
    </w:rPr>
  </w:style>
  <w:style w:type="paragraph" w:customStyle="1" w:styleId="Gvdemetni30">
    <w:name w:val="Gövde metni (3)"/>
    <w:basedOn w:val="Normal"/>
    <w:link w:val="Gvdemetni3"/>
    <w:rsid w:val="00C93B85"/>
    <w:pPr>
      <w:shd w:val="clear" w:color="auto" w:fill="FFFFFF"/>
      <w:spacing w:before="360" w:line="238" w:lineRule="exact"/>
    </w:pPr>
    <w:rPr>
      <w:rFonts w:ascii="Times New Roman" w:eastAsia="Times New Roman" w:hAnsi="Times New Roman" w:cs="Times New Roman"/>
      <w:b/>
      <w:bCs/>
      <w:spacing w:val="10"/>
      <w:sz w:val="16"/>
      <w:szCs w:val="16"/>
    </w:rPr>
  </w:style>
  <w:style w:type="paragraph" w:customStyle="1" w:styleId="Gvdemetni40">
    <w:name w:val="Gövde metni (4)"/>
    <w:basedOn w:val="Normal"/>
    <w:link w:val="Gvdemetni4"/>
    <w:rsid w:val="00C93B85"/>
    <w:pPr>
      <w:shd w:val="clear" w:color="auto" w:fill="FFFFFF"/>
      <w:spacing w:line="238" w:lineRule="exact"/>
    </w:pPr>
    <w:rPr>
      <w:rFonts w:ascii="Times New Roman" w:eastAsia="Times New Roman" w:hAnsi="Times New Roman" w:cs="Times New Roman"/>
      <w:b/>
      <w:bCs/>
      <w:spacing w:val="10"/>
      <w:sz w:val="17"/>
      <w:szCs w:val="17"/>
    </w:rPr>
  </w:style>
  <w:style w:type="paragraph" w:customStyle="1" w:styleId="Gvdemetni50">
    <w:name w:val="Gövde metni (5)"/>
    <w:basedOn w:val="Normal"/>
    <w:link w:val="Gvdemetni5"/>
    <w:rsid w:val="00C93B85"/>
    <w:pPr>
      <w:shd w:val="clear" w:color="auto" w:fill="FFFFFF"/>
      <w:spacing w:after="360" w:line="0" w:lineRule="atLeast"/>
    </w:pPr>
    <w:rPr>
      <w:rFonts w:ascii="Times New Roman" w:eastAsia="Times New Roman" w:hAnsi="Times New Roman" w:cs="Times New Roman"/>
      <w:sz w:val="17"/>
      <w:szCs w:val="17"/>
    </w:rPr>
  </w:style>
  <w:style w:type="paragraph" w:customStyle="1" w:styleId="Gvdemetni60">
    <w:name w:val="Gövde metni (6)"/>
    <w:basedOn w:val="Normal"/>
    <w:link w:val="Gvdemetni6"/>
    <w:rsid w:val="00C93B85"/>
    <w:pPr>
      <w:shd w:val="clear" w:color="auto" w:fill="FFFFFF"/>
      <w:spacing w:before="180" w:after="180" w:line="0" w:lineRule="atLeast"/>
      <w:jc w:val="center"/>
    </w:pPr>
    <w:rPr>
      <w:rFonts w:ascii="Corbel" w:eastAsia="Corbel" w:hAnsi="Corbel" w:cs="Corbel"/>
      <w:sz w:val="16"/>
      <w:szCs w:val="16"/>
    </w:rPr>
  </w:style>
  <w:style w:type="paragraph" w:customStyle="1" w:styleId="Gvdemetni70">
    <w:name w:val="Gövde metni (7)"/>
    <w:basedOn w:val="Normal"/>
    <w:link w:val="Gvdemetni7"/>
    <w:rsid w:val="00C93B85"/>
    <w:pPr>
      <w:shd w:val="clear" w:color="auto" w:fill="FFFFFF"/>
      <w:spacing w:before="180" w:line="205" w:lineRule="exact"/>
      <w:ind w:hanging="320"/>
    </w:pPr>
    <w:rPr>
      <w:rFonts w:ascii="Times New Roman" w:eastAsia="Times New Roman" w:hAnsi="Times New Roman" w:cs="Times New Roman"/>
      <w:sz w:val="15"/>
      <w:szCs w:val="15"/>
    </w:rPr>
  </w:style>
  <w:style w:type="paragraph" w:customStyle="1" w:styleId="Gvdemetni80">
    <w:name w:val="Gövde metni (8)"/>
    <w:basedOn w:val="Normal"/>
    <w:link w:val="Gvdemetni8"/>
    <w:rsid w:val="00C93B85"/>
    <w:pPr>
      <w:shd w:val="clear" w:color="auto" w:fill="FFFFFF"/>
      <w:spacing w:before="180" w:after="540" w:line="0" w:lineRule="atLeast"/>
      <w:jc w:val="center"/>
    </w:pPr>
    <w:rPr>
      <w:rFonts w:ascii="Times New Roman" w:eastAsia="Times New Roman" w:hAnsi="Times New Roman" w:cs="Times New Roman"/>
      <w:b/>
      <w:bCs/>
      <w:sz w:val="20"/>
      <w:szCs w:val="20"/>
    </w:rPr>
  </w:style>
  <w:style w:type="table" w:styleId="TabloKlavuzu">
    <w:name w:val="Table Grid"/>
    <w:basedOn w:val="NormalTablo"/>
    <w:uiPriority w:val="59"/>
    <w:rsid w:val="0059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70E93"/>
    <w:pPr>
      <w:tabs>
        <w:tab w:val="center" w:pos="4536"/>
        <w:tab w:val="right" w:pos="9072"/>
      </w:tabs>
    </w:pPr>
  </w:style>
  <w:style w:type="character" w:customStyle="1" w:styleId="stbilgiChar">
    <w:name w:val="Üstbilgi Char"/>
    <w:basedOn w:val="VarsaylanParagrafYazTipi"/>
    <w:link w:val="stbilgi"/>
    <w:uiPriority w:val="99"/>
    <w:rsid w:val="00F70E93"/>
    <w:rPr>
      <w:color w:val="000000"/>
    </w:rPr>
  </w:style>
  <w:style w:type="paragraph" w:styleId="Altbilgi">
    <w:name w:val="footer"/>
    <w:basedOn w:val="Normal"/>
    <w:link w:val="AltbilgiChar"/>
    <w:uiPriority w:val="99"/>
    <w:semiHidden/>
    <w:unhideWhenUsed/>
    <w:rsid w:val="00F70E93"/>
    <w:pPr>
      <w:tabs>
        <w:tab w:val="center" w:pos="4536"/>
        <w:tab w:val="right" w:pos="9072"/>
      </w:tabs>
    </w:pPr>
  </w:style>
  <w:style w:type="character" w:customStyle="1" w:styleId="AltbilgiChar">
    <w:name w:val="Altbilgi Char"/>
    <w:basedOn w:val="VarsaylanParagrafYazTipi"/>
    <w:link w:val="Altbilgi"/>
    <w:uiPriority w:val="99"/>
    <w:semiHidden/>
    <w:rsid w:val="00F70E93"/>
    <w:rPr>
      <w:color w:val="000000"/>
    </w:rPr>
  </w:style>
  <w:style w:type="paragraph" w:styleId="BalonMetni">
    <w:name w:val="Balloon Text"/>
    <w:basedOn w:val="Normal"/>
    <w:link w:val="BalonMetniChar"/>
    <w:uiPriority w:val="99"/>
    <w:semiHidden/>
    <w:unhideWhenUsed/>
    <w:rsid w:val="00F70E93"/>
    <w:rPr>
      <w:rFonts w:ascii="Tahoma" w:hAnsi="Tahoma" w:cs="Tahoma"/>
      <w:sz w:val="16"/>
      <w:szCs w:val="16"/>
    </w:rPr>
  </w:style>
  <w:style w:type="character" w:customStyle="1" w:styleId="BalonMetniChar">
    <w:name w:val="Balon Metni Char"/>
    <w:basedOn w:val="VarsaylanParagrafYazTipi"/>
    <w:link w:val="BalonMetni"/>
    <w:uiPriority w:val="99"/>
    <w:semiHidden/>
    <w:rsid w:val="00F70E93"/>
    <w:rPr>
      <w:rFonts w:ascii="Tahoma" w:hAnsi="Tahoma" w:cs="Tahoma"/>
      <w:color w:val="000000"/>
      <w:sz w:val="16"/>
      <w:szCs w:val="16"/>
    </w:rPr>
  </w:style>
  <w:style w:type="paragraph" w:styleId="AralkYok">
    <w:name w:val="No Spacing"/>
    <w:uiPriority w:val="1"/>
    <w:qFormat/>
    <w:rsid w:val="00690F9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FerdiBaspinar</dc:creator>
  <cp:lastModifiedBy>ayşe</cp:lastModifiedBy>
  <cp:revision>2</cp:revision>
  <cp:lastPrinted>2023-09-28T13:50:00Z</cp:lastPrinted>
  <dcterms:created xsi:type="dcterms:W3CDTF">2023-11-07T06:36:00Z</dcterms:created>
  <dcterms:modified xsi:type="dcterms:W3CDTF">2023-11-07T06:36:00Z</dcterms:modified>
</cp:coreProperties>
</file>